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2A3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Витязь</w:t>
      </w:r>
    </w:p>
    <w:p w:rsidR="00000000" w:rsidRDefault="00862A34">
      <w:pPr>
        <w:jc w:val="both"/>
        <w:rPr>
          <w:rFonts w:eastAsia="Times New Roman"/>
        </w:rPr>
      </w:pP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Перистые облака лениво тянулись по румяному небосводу навстречу закатной звезде. Слабый ветерок покачивал верхушки деревьев. Терпкий запах хвои наполнял влажный воздух. Вековая тайга засыпала. Птицы возвращались в родные гнёзда, свитые из тонких прутьев. З</w:t>
      </w:r>
      <w:r>
        <w:rPr>
          <w:rFonts w:ascii="Calibri" w:hAnsi="Calibri"/>
          <w:color w:val="000000"/>
        </w:rPr>
        <w:t>вери обживали глубокие норы. Дремотная тишина царила в лесу, только неразумные грызуны шумели в подстилке да серо-малиновый щур пел в непролазной глуши.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Витязь ехал по широкому тракту, размытому недавними дождями. Чёрный конь, понурив голову, нехотя перест</w:t>
      </w:r>
      <w:r>
        <w:rPr>
          <w:rFonts w:ascii="Calibri" w:hAnsi="Calibri"/>
          <w:color w:val="000000"/>
        </w:rPr>
        <w:t>авлял копыта. Всадник лениво держал поводья и качался в такт движениям скакуна. Дорога выводила на очищенный от зарослей простор. Сучья и щепки покрывали сырую землю. Еловые пни торчали кривыми надгробиями. На противоположной стороне стояла деревня. Густой</w:t>
      </w:r>
      <w:r>
        <w:rPr>
          <w:rFonts w:ascii="Calibri" w:hAnsi="Calibri"/>
          <w:color w:val="000000"/>
        </w:rPr>
        <w:t xml:space="preserve"> дым валил из каменных квадратных труб. Тупые удары топора перекликались со стуком кузнечного молота и низкими голосами мужиков.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Всадник приободрился, нежно пришпорил коня. Жеребец охотно затрусил и, минуя лесопилки, мигом достиг селения. Путника встретили</w:t>
      </w:r>
      <w:r>
        <w:rPr>
          <w:rFonts w:ascii="Calibri" w:hAnsi="Calibri"/>
          <w:color w:val="000000"/>
        </w:rPr>
        <w:t xml:space="preserve"> добротные избы, сложенные из массивных тщательно отёсанных брёвен. С высоких пологих крыш на гостя уставились фигурки причудливых животных.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Деревней владела суета. Жители активно заколачивали окна, укрепляли ставни и двери. Вдоль заборов лежали доски, оха</w:t>
      </w:r>
      <w:r>
        <w:rPr>
          <w:rFonts w:ascii="Calibri" w:hAnsi="Calibri"/>
          <w:color w:val="000000"/>
        </w:rPr>
        <w:t>пки дров, мешки и бочки. Мужики таскали тяжёлые ящики, наполненные разным скарбом. Женщины убирали с улицы бельё, прятали сушившиеся горшки, запирали скот. Дети помогали взрослым: подавали инструменты, подбирали оброненные вещи. Во дворах горели костры. Тя</w:t>
      </w:r>
      <w:r>
        <w:rPr>
          <w:rFonts w:ascii="Calibri" w:hAnsi="Calibri"/>
          <w:color w:val="000000"/>
        </w:rPr>
        <w:t>нуло гарью. По дроге ручьём стекала вода.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Крестьяне заметили богато одетого воина. Толпа окружила пришельца, не успел тот проехать и десяти метров от ворот. Конь недовольно заржал. Витязь остановился, хмуро оглядел людскую массу. Он увидел чумазые, уставши</w:t>
      </w:r>
      <w:r>
        <w:rPr>
          <w:rFonts w:ascii="Calibri" w:hAnsi="Calibri"/>
          <w:color w:val="000000"/>
        </w:rPr>
        <w:t>е, напуганные лица и глаза, полные мольбы. Дровосеки, бортники, свинопасы, гончары, корзинщики нерешительно зашептались. Из толпы вышел тощий седой старик.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Мир твоему очагу, добрый молодец.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Народ умолк.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твоему, – тихо, но твёрдо ответил витязь.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</w:t>
      </w:r>
      <w:r>
        <w:rPr>
          <w:rFonts w:ascii="Calibri" w:hAnsi="Calibri"/>
          <w:color w:val="000000"/>
        </w:rPr>
        <w:t>а путь держишь?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Домой.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замялся. Ледяной тон и грозный вид путника озадачили простолюдин.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сильно ли ты спешишь? – боязливо спросил седой.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хорошо. Видишь ли... Видите ли, у нас тут… к тебе… к вам…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Помоги нам, добрый молодец! – взв</w:t>
      </w:r>
      <w:r>
        <w:rPr>
          <w:rFonts w:ascii="Calibri" w:hAnsi="Calibri"/>
          <w:color w:val="000000"/>
        </w:rPr>
        <w:t>ыла юная девушка и упала в грязь перед копытами скакуна. – На тебя одного надежда! Спаси детей наших от погибели!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Жеребец смущённо фыркнул. Витязь удивлённо взглянул на крестьянку. К девушке подскочили рядом стоявшие мужики и бабы. Они подняли заплаканную </w:t>
      </w:r>
      <w:r>
        <w:rPr>
          <w:rFonts w:ascii="Calibri" w:hAnsi="Calibri"/>
          <w:color w:val="000000"/>
        </w:rPr>
        <w:t>бедняжку и собрались увести её.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Стойте, – сказал всадник и соскочил на землю.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уверенно подошёл, снял шлем.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 твоим ребёнком?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нашими детьми! Погибель к ним пришла! – кто-то крикнул из толпы.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Наши дети умирают! – вторил низкий громоподобный </w:t>
      </w:r>
      <w:r>
        <w:rPr>
          <w:rFonts w:ascii="Calibri" w:hAnsi="Calibri"/>
          <w:color w:val="000000"/>
        </w:rPr>
        <w:t>голос.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хвори! – пояснил третий крестьянин.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проклятья, от порчи, – добавил старик.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Народ загалдел.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порчи, говорите, – устало повторил витязь. – Покажите.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Идёмте.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Седой отвёл путника в ближайшую избу под гробовое молчание собравшихся. В избе на полати между печкой и стеной лежала девочка семи лет, укрытая в несколько слоёв льняными одеялами. Больная тяжело дышала. Жалобный стон вырывался из маленького чуть приоткрыт</w:t>
      </w:r>
      <w:r>
        <w:rPr>
          <w:rFonts w:ascii="Calibri" w:hAnsi="Calibri"/>
          <w:color w:val="000000"/>
        </w:rPr>
        <w:t>ого рта. Красное личико лоснилось от пота. Возле ребёнка на табуретке сидела древняя бабка и причитала о горькой судьбе.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Дело худо, – сказал витязь. – Срочно нужен лекарь.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Нету лекарши, пропала, – ответил старик. – Ушла за травами и с концами.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– Ясно. </w:t>
      </w:r>
      <w:r>
        <w:rPr>
          <w:rFonts w:ascii="Calibri" w:hAnsi="Calibri"/>
          <w:color w:val="000000"/>
        </w:rPr>
        <w:t>И вы хотите, чтобы я её нашёл?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Маруся мертва, это точно. Нас, видно, колдун какой али ведьма прокляла. Сначала дожди шли нескончаемо, что и посевы многие погибли, и работать не могли, и дороги размыло. Потом люди пропадать стали. А вчера ночью из лесу чу</w:t>
      </w:r>
      <w:r>
        <w:rPr>
          <w:rFonts w:ascii="Calibri" w:hAnsi="Calibri"/>
          <w:color w:val="000000"/>
        </w:rPr>
        <w:t>дище вышло, большое, свирепое. Хату Жирка, охотника, вместе со всей семьёй порушило, и лесопилку в придачу.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колдун это никакой – вставила бабка. – Духи мстят, что безбожники наши порубили священные деревья.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могу защитить от чудовища. Но духи – не </w:t>
      </w:r>
      <w:r>
        <w:rPr>
          <w:rFonts w:ascii="Calibri" w:hAnsi="Calibri"/>
          <w:color w:val="000000"/>
        </w:rPr>
        <w:t>моё ремесло.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ведь не об том попросить хотим. В соседней деревне живёт ворожея, что врачевание знает. Она поможет, только добраться до неё никак, уже пятеро юношей не вернулось.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привезти ворожею? – в вопросе прозвучали нотки сомнения.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Умоляем </w:t>
      </w:r>
      <w:r>
        <w:rPr>
          <w:rFonts w:ascii="Calibri" w:hAnsi="Calibri"/>
          <w:color w:val="000000"/>
        </w:rPr>
        <w:t>вас, дабы Святая хранила. Любые деньги заплатим. Мы люди не богатые, но и не бедные. Соберём, сколько потребуется, никто в стороне не останется. Только прошу, помогите.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Вам нечего мне предложить, – без тени гордости сказал путник. – Проблема не в оплате.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Понимаю, лесовики, – закивал старик. – Я тоже не люблю этих… но никто кроме неё… кроме них нам не поможет.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вы не подумали, что лесовики и есть причина всех бед?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откуда у них такая сила? – ответила бабка.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Подсыпать яд в еду или питьё много ума</w:t>
      </w:r>
      <w:r>
        <w:rPr>
          <w:rFonts w:ascii="Calibri" w:hAnsi="Calibri"/>
          <w:color w:val="000000"/>
        </w:rPr>
        <w:t xml:space="preserve"> не надо.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Лесовики, может, и доставляют неприятностей, только они не подлые убийцы, –возразил старик.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Воин глубоко вздохнул. Посмотрел на изнеможенную девочку.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Вам придётся принять любые их условия. Возможно, даже уйти.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на всё готовы.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Хорошо. Ка</w:t>
      </w:r>
      <w:r>
        <w:rPr>
          <w:rFonts w:ascii="Calibri" w:hAnsi="Calibri"/>
          <w:color w:val="000000"/>
        </w:rPr>
        <w:t>к попасть к ворожее?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доедите до корчмы, поворачивайте налево и скачите из деревни до развилки, там направо и дальше никуда не сворачивайте. Проедете мост и окажетесь на месте.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Понял. Ждите.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 Вам, добрый молодец. вы… Я не знаю, как вас отбл</w:t>
      </w:r>
      <w:r>
        <w:rPr>
          <w:rFonts w:ascii="Calibri" w:hAnsi="Calibri"/>
          <w:color w:val="000000"/>
        </w:rPr>
        <w:t>агодарить. Храни вас Святая.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Сгущалась холодная мгла. Чёрный конь летел вихрем по дороге. Лохматые ели наваливалась с боков. Глухой топот растворялся в гнетущем безмолвии тайги. Тракт постепенно превращался в болото, непроходимое для пешего человека. Ноги </w:t>
      </w:r>
      <w:r>
        <w:rPr>
          <w:rFonts w:ascii="Calibri" w:hAnsi="Calibri"/>
          <w:color w:val="000000"/>
        </w:rPr>
        <w:t>жеребца с хлюпаньем погружались в топкую грязь. Витязь неустанно вертел головой, руку держал на мече. Он кожей ощущал движения во мраке, видел мерцающие огоньки. Сердце воина стучало ровно, с каменным безразличием.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Витязь подъехал к старому прогнившему мос</w:t>
      </w:r>
      <w:r>
        <w:rPr>
          <w:rFonts w:ascii="Calibri" w:hAnsi="Calibri"/>
          <w:color w:val="000000"/>
        </w:rPr>
        <w:t>ту, перекинутому над бурлящим потоком. Конь осторожно ступил на хлипкие доски. Мост, словно живой, протяжно заскрипел. Деревянный настил просел под тяжестью всадника. Жеребец пошёл медленно, напряжённо, готовый в любую секунду рвануть вперёд. Верховой креп</w:t>
      </w:r>
      <w:r>
        <w:rPr>
          <w:rFonts w:ascii="Calibri" w:hAnsi="Calibri"/>
          <w:color w:val="000000"/>
        </w:rPr>
        <w:t>ко вцепился в поводья. Из глубины чащи за спиной донёсся пронзительный вой. Путник обернулся. Конь испуганно заржал. Доски треснули. Щепки полетели в реку.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Тихо, тихо, – успокоил наездник верного друга.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Скакун послушно тронулся и быстро преодолел остаток переправы.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Сразу за рекой начиналась деревня лесовиков. Перекошенные лачужки теснились на небольшом пяточке с колодцем в центре. Обнесённые невысокими оградами дома утопали в пропитанной влагой земле. Пот</w:t>
      </w:r>
      <w:r>
        <w:rPr>
          <w:rFonts w:ascii="Calibri" w:hAnsi="Calibri"/>
          <w:color w:val="000000"/>
        </w:rPr>
        <w:t>емневшие от времени и сырости стены опоясывали заросли плюща.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дверях дальней хижины показалась долговязая фигура с факелом. Рыжий свет озарил худое лицо с прямым вытянутым носом. На бледной коже незнакомца красовались серые разводы. Каштановые волосы неб</w:t>
      </w:r>
      <w:r>
        <w:rPr>
          <w:rFonts w:ascii="Calibri" w:hAnsi="Calibri"/>
          <w:color w:val="000000"/>
        </w:rPr>
        <w:t>режно спадали до локтей. В мешковатой рубахе и штанах зияли дыры.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Мир твоему очагу, – поприветствовал витязь.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Человек? Чего тебе тут надо в столь позднее время?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ищу ворожею.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Учитель спит. Приезжай утром. А сейчас проваливай.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Мне некогда ждать, </w:t>
      </w:r>
      <w:r>
        <w:rPr>
          <w:rFonts w:ascii="Calibri" w:hAnsi="Calibri"/>
          <w:color w:val="000000"/>
        </w:rPr>
        <w:t>– всадник спешился. – Дети умирают. Нужен врачеватель.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Нам какое дело до человеческих забот? Сами, небось, виноваты, варвары.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Витязь приблизился к лесовику тяжёлой поступью. Долговязый вытянулся и невольно сглотнул слюну. Высокомерие и наглость испарилис</w:t>
      </w:r>
      <w:r>
        <w:rPr>
          <w:rFonts w:ascii="Calibri" w:hAnsi="Calibri"/>
          <w:color w:val="000000"/>
        </w:rPr>
        <w:t>ь под свинцовым взором.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Веди, пока я сам её не нашёл.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Долговязый молча подчинился и поманил пришельца за собой.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скромной хаты витал резкий запах масел, смешанный с душистым ароматом трав. Шкафы, полки, заставленные сосудами, стулья и массивный сто</w:t>
      </w:r>
      <w:r>
        <w:rPr>
          <w:rFonts w:ascii="Calibri" w:hAnsi="Calibri"/>
          <w:color w:val="000000"/>
        </w:rPr>
        <w:t>л источали ветхость и забвение. На подоконнике в узорчатых глиняных горшках стояли цветы. Ворожея сидела в пустом углу и что-то шептала, закрыв глаза. Вокруг горели свечи. На жилистой шее старухи висели обереги из камешков и шишек. Поблекшие фиалки украшал</w:t>
      </w:r>
      <w:r>
        <w:rPr>
          <w:rFonts w:ascii="Calibri" w:hAnsi="Calibri"/>
          <w:color w:val="000000"/>
        </w:rPr>
        <w:t>и дряхлый тёмно-зелёный сарафан.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Учитель, прости, что тревожу тебя.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Ворожея устало посмотрела на вошедших.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Этот человек хочет…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слышала, чего он хочет, – протянула старуха потусторонним голосом. – Мне нечего добавить. Ступай восвояси.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как. Ста</w:t>
      </w:r>
      <w:r>
        <w:rPr>
          <w:rFonts w:ascii="Calibri" w:hAnsi="Calibri"/>
          <w:color w:val="000000"/>
        </w:rPr>
        <w:t>ло быть, Вы тоже считаете, что дети виноваты? – спокойно спросил витязь.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Они расплачиваются за грехи родителей. Так часто бывает. Это несправедливо, но это закон, нарушить который нам не позволено. Вы, люди, истребляете леса и их обитателей, загрязняете </w:t>
      </w:r>
      <w:r>
        <w:rPr>
          <w:rFonts w:ascii="Calibri" w:hAnsi="Calibri"/>
          <w:color w:val="000000"/>
        </w:rPr>
        <w:t>реки и озёра ради ненасытной мании величия. Ничего удивительного, что природа ополчилась против вас.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поощряете несправедливость?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Хозяйка дома опустила веки.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ты хочешь от меня? – произнесла она после недолгой паузы.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Чтобы вы спасли детей.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</w:t>
      </w:r>
      <w:r>
        <w:rPr>
          <w:rFonts w:ascii="Calibri" w:hAnsi="Calibri"/>
          <w:color w:val="000000"/>
        </w:rPr>
        <w:t xml:space="preserve"> требуешь помочь нашим заклятым врагам?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Взамен крестьяне на месте каждого срубленного дерева посадят новый саженец. Ваше предназначение – хранить тайгу? Вот и сохраните.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Ворожея с трудом поднялась, неспешно подошла к окну. Цветы всех сортов протянули лис</w:t>
      </w:r>
      <w:r>
        <w:rPr>
          <w:rFonts w:ascii="Calibri" w:hAnsi="Calibri"/>
          <w:color w:val="000000"/>
        </w:rPr>
        <w:t>точки. Старуха прильнула к нежным хрупким бутонам. Румянец покрыл морщинистые щёки. Уголки губ приподнялись.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Умело торгуешься, – пожилая гадалка ухмыльнулась. – Но ради чего?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Хочу помочь.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Помочь. Знаю таких, как ты. Многое знаю. Судьбы живых мне открыты, как книги. Думаешь, что выручая слабых и обездоленных, ты борешься со злом? Нет, юноша, ты лишь приумножаешь его.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борюсь со злом. Я творю добро, по мере сил и возможностей. Понимае</w:t>
      </w:r>
      <w:r>
        <w:rPr>
          <w:rFonts w:ascii="Calibri" w:hAnsi="Calibri"/>
          <w:color w:val="000000"/>
        </w:rPr>
        <w:t>те разницу?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Понимаю. И ты считаешь, что совершаешь нечто достойное? Посмотри на эти цветы. Они мои дети. Ты требуешь от меня принести их в жертву. Вырвать с корнем, ободрать стебли, растолочь лепестки. Ты ведь этого от меня хочешь?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Растения съёжились, бу</w:t>
      </w:r>
      <w:r>
        <w:rPr>
          <w:rFonts w:ascii="Calibri" w:hAnsi="Calibri"/>
          <w:color w:val="000000"/>
        </w:rPr>
        <w:t>дто поняли смысл слов хозяйки.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Ради спасения большего приходится жертвовать малым, – парировал витязь. – Это не справедливо, но это закон. Так вы говорите?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же я спасу?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Лес. Крестьяне до скончания эпох будут взамен срубленных деревьев сажать нов</w:t>
      </w:r>
      <w:r>
        <w:rPr>
          <w:rFonts w:ascii="Calibri" w:hAnsi="Calibri"/>
          <w:color w:val="000000"/>
        </w:rPr>
        <w:t>ые. В благодарность и назидание.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Лес может позаботиться о себе сам.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softHyphen/>
        <w:t xml:space="preserve"> – Если так, для чего нужно ваше племя?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Ворожея промолчала. Задумчивый взгляд устремился в бездонную пучину чёрной ночи, главенствовавшей на улице.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softHyphen/>
        <w:t xml:space="preserve">– Послушайте, – несколько смягчился </w:t>
      </w:r>
      <w:r>
        <w:rPr>
          <w:rFonts w:ascii="Calibri" w:hAnsi="Calibri"/>
          <w:color w:val="000000"/>
        </w:rPr>
        <w:t>пришелец. – Мир меняется. Человеческое племя становится сильнее любого другого. Как самое сильное, оно должно опекать слабых. Лес очень слаб. Только люди могут защитить его от себе подобных.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с печальной миной повернулась.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когда-нибудь убивал н</w:t>
      </w:r>
      <w:r>
        <w:rPr>
          <w:rFonts w:ascii="Calibri" w:hAnsi="Calibri"/>
          <w:color w:val="000000"/>
        </w:rPr>
        <w:t>евиновных?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Витязь кивнул. Ворожея, смирившись, выдохнула.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Тебя ведут благие намерения и ясный ум. Редкое сочетание. Что ж, предложение твоё хорошее, я его принимаю. Правда, жертва велика, но я верю, что ты исполнишь обещание.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же можно довериться че</w:t>
      </w:r>
      <w:r>
        <w:rPr>
          <w:rFonts w:ascii="Calibri" w:hAnsi="Calibri"/>
          <w:color w:val="000000"/>
        </w:rPr>
        <w:t>ловеку, учитель? Это лживый алчный народ! – возмутился долговязый.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не совсем человек.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Ворожея взяла похожий на одуванчик жёлтый цветок с раскидистыми листьями, расположенными у самого основания стебля.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марва. Редкое растение. Тебе придётся собра</w:t>
      </w:r>
      <w:r>
        <w:rPr>
          <w:rFonts w:ascii="Calibri" w:hAnsi="Calibri"/>
          <w:color w:val="000000"/>
        </w:rPr>
        <w:t>ть полную сумку таких.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Предлагаете искать целебные травы в кромешной темноте? С факелом на это уйдёт целая вечность.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тебя есть, чем отпугнуть мрак, – заскорузлый палец указал на меч витязя. – А зверя… Зверя ты и сам напугаешь до смерти, – беззубый ро</w:t>
      </w:r>
      <w:r>
        <w:rPr>
          <w:rFonts w:ascii="Calibri" w:hAnsi="Calibri"/>
          <w:color w:val="000000"/>
        </w:rPr>
        <w:t>т растянулся в улыбке. – Я ведь сразу узнала тебя. О твоих подвигах даже в нашем захолустье ходят легенды.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Ученик ошарашено схватился за лоб.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это… он.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Воин внимательно пригляделся к цветку.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Недалече есть луг, – продолжила старуха. – Там отличная ма</w:t>
      </w:r>
      <w:r>
        <w:rPr>
          <w:rFonts w:ascii="Calibri" w:hAnsi="Calibri"/>
          <w:color w:val="000000"/>
        </w:rPr>
        <w:t xml:space="preserve">рва растёт. Как выйдешь, иди по тропе прямо на север. Чтобы вернуться обратно, найди большой камень, покрытый мхом. Лёгкой прогулки не жди. Лес так просто тебя не пропустит. Милаш, – ворожея обратилась к долговязому, – отправляйся к людям, проведи обряды. </w:t>
      </w:r>
      <w:r>
        <w:rPr>
          <w:rFonts w:ascii="Calibri" w:hAnsi="Calibri"/>
          <w:color w:val="000000"/>
        </w:rPr>
        <w:t>Что делать, знаешь. Снадобья в кладовой. Не забудь обереги, дабы зверь тебя пропустил.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Повинуюсь, учитель, – Милаш поклонился.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Ступай, молодец.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 тебе. И да хранит Святая тебя и твой народ.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Постой. Вот, возьми это, – ворожея протянула маленький пузырёк с алой жидкостью. – Если станет плохо, выпей. Тут немного, но лишний час тебе дарует. Прошу, убивай как можно меньше.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Витязь понимающе опустил подбородок.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раз большое спасибо, – гость п</w:t>
      </w:r>
      <w:r>
        <w:rPr>
          <w:rFonts w:ascii="Calibri" w:hAnsi="Calibri"/>
          <w:color w:val="000000"/>
        </w:rPr>
        <w:t>оклонился в пол и вышел.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ветерок играл с раскрытыми ставнями и неубранным тряпьём. Пели сверчки.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правда? Про то, что твой меч светится? – благоговейно спросил Милаш, передавая сумку для сбора трав.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я этого захочу, – ответил витязь, са</w:t>
      </w:r>
      <w:r>
        <w:rPr>
          <w:rFonts w:ascii="Calibri" w:hAnsi="Calibri"/>
          <w:color w:val="000000"/>
        </w:rPr>
        <w:t>дясь в седло.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о том, что он питается энергией своего хозяина, тоже правда?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Тоже.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ведь ты сильно рискуешь. Что, если он заберёт всю энергию?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умру. Выбора нет. Больные могут не дотянуть до утра. Правильные поступки дорого стоят, Милаш. Потому </w:t>
      </w:r>
      <w:r>
        <w:rPr>
          <w:rFonts w:ascii="Calibri" w:hAnsi="Calibri"/>
          <w:color w:val="000000"/>
        </w:rPr>
        <w:t>они и ценны. Не боишься зверя?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меня защитят обереги.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 мной не поделишься?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людей они не действуют.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Жаль.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Витязь подъехал к едва приметной тропинке, уводившей из деревни. Твёрдая рука обнажила меч. Клинок вспыхнул ярким пламенем. Белый свет</w:t>
      </w:r>
      <w:r>
        <w:rPr>
          <w:rFonts w:ascii="Calibri" w:hAnsi="Calibri"/>
          <w:color w:val="000000"/>
        </w:rPr>
        <w:t xml:space="preserve"> рассеял ночной сумрак. В окнах лачуг показались сонные жители.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хранит тебя Святая, Милаш, – сказал воин и двинулся навстречу зловещей тайге.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Угрюмая чаща отчаянно сдерживала визитёра. Тропинка терялась в подлеске. Немые сосны и ели цепляли кольчугу к</w:t>
      </w:r>
      <w:r>
        <w:rPr>
          <w:rFonts w:ascii="Calibri" w:hAnsi="Calibri"/>
          <w:color w:val="000000"/>
        </w:rPr>
        <w:t>осматыми лапами. Дорогу преграждали лужи и потрёпанные временем стволы. Конь часто спотыкался о корни, словно те намеренно вырастали под копытами. Деревья грозно шипели, прогоняя непрошеного гостя. Хищники мягко шуршали в зарослях. Мелькали вытянутые морды</w:t>
      </w:r>
      <w:r>
        <w:rPr>
          <w:rFonts w:ascii="Calibri" w:hAnsi="Calibri"/>
          <w:color w:val="000000"/>
        </w:rPr>
        <w:t xml:space="preserve"> и серые лоснящиеся шкуры.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Витязь вылетел на луг и развернулся, чтобы дать бой. Следом выбежала целая стая свирепых волков. Идеально круглые глаза сверкнули красным цветом. Обнажился плотоядный оскал. Шерсть вздыбилась на изогнутых мускулистых спинах. Адск</w:t>
      </w:r>
      <w:r>
        <w:rPr>
          <w:rFonts w:ascii="Calibri" w:hAnsi="Calibri"/>
          <w:color w:val="000000"/>
        </w:rPr>
        <w:t>ие псы с бешеным лаем кинулись на добычу. Всадник пришпорил коня. Завязалась сеча.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Волчья кровь обагряла поле жестокой битвы. Отрубленные головы катились по мокрой траве. Хищники дерзко нападали со всех сторон, ломали клыки о крепкие доспехи. Смрад палёног</w:t>
      </w:r>
      <w:r>
        <w:rPr>
          <w:rFonts w:ascii="Calibri" w:hAnsi="Calibri"/>
          <w:color w:val="000000"/>
        </w:rPr>
        <w:t>о мяса витал в разогретом воздухе. Раненые скулили, звали собратьев. Витязь разил полыхающим мечом, стиснув зубы. Пот лился градом. Каждый удар отзывался острой болью в мышцах. Каждый взмах отнимал частичку жизненной силы.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оглушительный рёв. Лесна</w:t>
      </w:r>
      <w:r>
        <w:rPr>
          <w:rFonts w:ascii="Calibri" w:hAnsi="Calibri"/>
          <w:color w:val="000000"/>
        </w:rPr>
        <w:t>я крона содрогнулись. Обеспокоенные птицы взмыли к небу. Волки разбежались в панике. На луг вышло создание с туловищем медведя, непомерно огромной головой лося и чернотой пустых глазниц. Ветвистые рога зажглись фосфорным огнём. Горячий пар вырывался из ноз</w:t>
      </w:r>
      <w:r>
        <w:rPr>
          <w:rFonts w:ascii="Calibri" w:hAnsi="Calibri"/>
          <w:color w:val="000000"/>
        </w:rPr>
        <w:t>дрей мощной струёй. Тайга выкинула последний козырь – самого сильного, самого страшного своего бойца.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Измученный витязь смело повернул коня против очередной угрозы.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хочу с тобой драться, – крикнул он. – Я здесь, чтобы собрать целебные растения. Разо</w:t>
      </w:r>
      <w:r>
        <w:rPr>
          <w:rFonts w:ascii="Calibri" w:hAnsi="Calibri"/>
          <w:color w:val="000000"/>
        </w:rPr>
        <w:t>йдёмся без ссор, и твои владения никто более не потревожит.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 пророкотал в ответ и с диким грохотом ринулся в атаку. Жеребец проворно уклонился от саблеобразных когтей. Всадник рубанул чудище по загривку. Клинок отскочил от жёсткой шкуры. С третьей поп</w:t>
      </w:r>
      <w:r>
        <w:rPr>
          <w:rFonts w:ascii="Calibri" w:hAnsi="Calibri"/>
          <w:color w:val="000000"/>
        </w:rPr>
        <w:t>ытки остриё меча пронзило слой бурого меха и толстой кожи. Скупые светящиеся капли проступили в тонком порезе. Следующий удар отсёк половину левого рога. Из обрубка посыпались маленькие искорки. Неистовое чудовище зарычало, забилось в конвульсиях и всей ма</w:t>
      </w:r>
      <w:r>
        <w:rPr>
          <w:rFonts w:ascii="Calibri" w:hAnsi="Calibri"/>
          <w:color w:val="000000"/>
        </w:rPr>
        <w:t>ссой навалилось на обидчика. Седок рухнул на раскисшую землю. Монстр навис над упавшим, раскрыл уродливую пасть и тут же получил копытом по сохатой морде. Преданный скакун защитил наездника от гибели, увёл зверя за собой.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Молодец грузно поднялся. Тело зазн</w:t>
      </w:r>
      <w:r>
        <w:rPr>
          <w:rFonts w:ascii="Calibri" w:hAnsi="Calibri"/>
          <w:color w:val="000000"/>
        </w:rPr>
        <w:t xml:space="preserve">обило, в горле пересохло. На лбу вздулись синие вены. Алый ручеёк закапал из носа, смочил губы, испачкал кольчугу. Зверь бросил погоню и вернулся неспешной развалистой походкой. Витязь демонстративно задрал подбородок, развёл руки, выказывая непоколебимую </w:t>
      </w:r>
      <w:r>
        <w:rPr>
          <w:rFonts w:ascii="Calibri" w:hAnsi="Calibri"/>
          <w:color w:val="000000"/>
        </w:rPr>
        <w:t xml:space="preserve">решительность. Он нагло призвал продолжить схватку. Монстр не выдержал и прыгнул в лютой ненависти. Воин резко вскинул оружие, вложил в удар всю имевшуюся ярость. Пламя клинка взорвалось ослепительной вспышкой. Чудовище упало на истоптанный луг, прочертив </w:t>
      </w:r>
      <w:r>
        <w:rPr>
          <w:rFonts w:ascii="Calibri" w:hAnsi="Calibri"/>
          <w:color w:val="000000"/>
        </w:rPr>
        <w:t>борозду, и застыло неподвижной громадой.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договорились.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 природы лежал на животе и громко сопел. Когтистые лапы сжимались и разжимались в предсмертной агонии. Пустые глазницы смотрели в никуда. Голубая жидкость хлестала из шеи, растекаясь сияющ</w:t>
      </w:r>
      <w:r>
        <w:rPr>
          <w:rFonts w:ascii="Calibri" w:hAnsi="Calibri"/>
          <w:color w:val="000000"/>
        </w:rPr>
        <w:t>им пятном. Рядом на ватных ногах стоял победитель.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Прости, – молвил он. – Да хранит твой дух Святая.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Пламенный меч с хрустом пробил покатый лоб. Рога потускнели и тихо погасли.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Витязь отпустил рукоять, сел. Белый свет затух. Повисла гробовая тишина. Молочный лик луны проступил на небосклоне. Серебристые лучи слабо коснулись поверженных в бою сынов тайги. К месту схватки воротился конь, нежно тронул хозяина. Молодец стянул кольчуж</w:t>
      </w:r>
      <w:r>
        <w:rPr>
          <w:rFonts w:ascii="Calibri" w:hAnsi="Calibri"/>
          <w:color w:val="000000"/>
        </w:rPr>
        <w:t>ные рукавицы, защищавшие кисти, погладил по гриве бесценного товарища. Дрожавшие пальцы нащупали на поясе подарок ворожеи. Содержимое пузырька обожгло язык и нёбо. Нутро наполнилось живительным теплом. Ощутив прилив свежести, витязь встал, вынул оружие и в</w:t>
      </w:r>
      <w:r>
        <w:rPr>
          <w:rFonts w:ascii="Calibri" w:hAnsi="Calibri"/>
          <w:color w:val="000000"/>
        </w:rPr>
        <w:t>зялся за работу.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терпеливо собирал крохотные цветы по всему обширному девственному полю. Луг простирался на многие километры. Марва пряталась среди жёлтых одуванчиков, бледноватых первоцветов и ранимых лютиков. Щекастые бурундуки и пушистые беляки с люб</w:t>
      </w:r>
      <w:r>
        <w:rPr>
          <w:rFonts w:ascii="Calibri" w:hAnsi="Calibri"/>
          <w:color w:val="000000"/>
        </w:rPr>
        <w:t>опытством и опаской наблюдали за поисками. Метр за метром воин отдалялся от остывающих трупов. Немногочисленные волки ждали на опушке, желая унести погибших сородичей.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рассвету марва плотно забила сумку. Край золотистого солнца показался из-за ёлочных ма</w:t>
      </w:r>
      <w:r>
        <w:rPr>
          <w:rFonts w:ascii="Calibri" w:hAnsi="Calibri"/>
          <w:color w:val="000000"/>
        </w:rPr>
        <w:t>кушек. Наперебой заголосили желтобрюхие зарянки, вестники восхода. Загудели трудолюбивые пчёлы. Муравьи засуетились под сводами травяного ковра. Никто из них и не заметил кипевшей ночью битвы. Изнеможенный витязь облегчённо убрал меч в ножны, с трудом взоб</w:t>
      </w:r>
      <w:r>
        <w:rPr>
          <w:rFonts w:ascii="Calibri" w:hAnsi="Calibri"/>
          <w:color w:val="000000"/>
        </w:rPr>
        <w:t>рался на коня и пустился в обратный путь.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Взволнованные крестьяне высыпали на улицу, когда услышали приближение скакуна. Сквозь галдящую толпу пробился старик в сопровождении Милаша. Долговязый осторожно принял из рук всадника сумку. Мужики помогли воину с</w:t>
      </w:r>
      <w:r>
        <w:rPr>
          <w:rFonts w:ascii="Calibri" w:hAnsi="Calibri"/>
          <w:color w:val="000000"/>
        </w:rPr>
        <w:t>пуститься.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 тебе, добрый молодец, – торопливо проговорил седой.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Вечно храни тебя Святая, наш спаситель! – подхватили жители деревни.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меня благодарите, а лесовиков, – ответил витязь. – Что с детьми?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дал им кое-какие снадобья, чтобы отсро</w:t>
      </w:r>
      <w:r>
        <w:rPr>
          <w:rFonts w:ascii="Calibri" w:hAnsi="Calibri"/>
          <w:color w:val="000000"/>
        </w:rPr>
        <w:t>чить конец. Мы снесли их в одну избу, – сказал Милаш.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Хорошо. Ступай, делай, что должен.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что… что со зверем?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Пал.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Милаш громко втянул воздух и ушёл, опечаленный вестью.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Лесовик сообщил условия? – спросил витязь у старика.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Седой смущённо замычал, </w:t>
      </w:r>
      <w:r>
        <w:rPr>
          <w:rFonts w:ascii="Calibri" w:hAnsi="Calibri"/>
          <w:color w:val="000000"/>
        </w:rPr>
        <w:t>почесал затылок.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вижу радости в очах.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это, понимаешь…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 понимаю, – грубо перебил воин.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вскочил на бочку, позабыв об усталости, и громогласно заявил.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Слушайте все. Я говорю от лица Святой, что дала мне оружие и коня. С сегодняшнего д</w:t>
      </w:r>
      <w:r>
        <w:rPr>
          <w:rFonts w:ascii="Calibri" w:hAnsi="Calibri"/>
          <w:color w:val="000000"/>
        </w:rPr>
        <w:t>ня и до скончания эпох каждый житель деревни должен оберегать лес, что его кормит. Срубив дерево, посадить новое. Лечить раненых зверей и птиц. Чистить реку. Кто не выполнит обязанности, возложенной на него Святой, от чьего лица я говорю, тот погубит всю д</w:t>
      </w:r>
      <w:r>
        <w:rPr>
          <w:rFonts w:ascii="Calibri" w:hAnsi="Calibri"/>
          <w:color w:val="000000"/>
        </w:rPr>
        <w:t>еревню. Чтобы не забыть мои слова, до праздника солнцестояния вы поставите статую в виде зверя с телом медведя и головой лося. Каждый год в день солнцестояния вы будете зажигать рога статуи в знак благодарности Святой. В противном же случае вас ждёт жесток</w:t>
      </w:r>
      <w:r>
        <w:rPr>
          <w:rFonts w:ascii="Calibri" w:hAnsi="Calibri"/>
          <w:color w:val="000000"/>
        </w:rPr>
        <w:t>ая кара, несравнимая с той, что вас уже постигла.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безмолвно выслушала своего спасителя. Одни с энтузиазмом восприняли речь, иные хотели возмутиться, но не посмели. Витязь слез с бочки, снова обратился к старику: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Этой ночью умер последний защитник т</w:t>
      </w:r>
      <w:r>
        <w:rPr>
          <w:rFonts w:ascii="Calibri" w:hAnsi="Calibri"/>
          <w:color w:val="000000"/>
        </w:rPr>
        <w:t>айги. Умер, чтобы жили ваши дети. Не забывайте об этом.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забудем, добрый молодец. Поминать и вас, и лесовиков, и святую будем столько, сколько мир простоит. Спасибо вам, спасибо.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Витязь обнял верного друга, прошептал на ушко несколько ласковых слов. Чё</w:t>
      </w:r>
      <w:r>
        <w:rPr>
          <w:rFonts w:ascii="Calibri" w:hAnsi="Calibri"/>
          <w:color w:val="000000"/>
        </w:rPr>
        <w:t>рный конь довольно фыркнул.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– сказал воин. – А сейчас я очень хочу спать.</w:t>
      </w:r>
    </w:p>
    <w:p w:rsidR="00000000" w:rsidRDefault="00862A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Знамо дело. Ступайте за мной.</w:t>
      </w:r>
    </w:p>
    <w:p w:rsidR="00000000" w:rsidRDefault="00862A34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862A34">
      <w:pPr>
        <w:pStyle w:val="a5"/>
        <w:jc w:val="both"/>
      </w:pPr>
    </w:p>
    <w:p w:rsidR="00000000" w:rsidRDefault="00862A34">
      <w:pPr>
        <w:pStyle w:val="a5"/>
        <w:jc w:val="both"/>
      </w:pPr>
    </w:p>
    <w:p w:rsidR="00000000" w:rsidRDefault="00862A3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62A3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62A3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62A34"/>
    <w:rsid w:val="0086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26C6879-CE25-4EB2-964F-6BC986C3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2834</Words>
  <Characters>16823</Characters>
  <Application>Microsoft Office Word</Application>
  <DocSecurity>4</DocSecurity>
  <Lines>338</Lines>
  <Paragraphs>163</Paragraphs>
  <ScaleCrop>false</ScaleCrop>
  <Company/>
  <LinksUpToDate>false</LinksUpToDate>
  <CharactersWithSpaces>19680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Витязь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