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756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Девушка и туча</w:t>
      </w:r>
    </w:p>
    <w:p w:rsidR="00000000" w:rsidRDefault="00AC7563">
      <w:pPr>
        <w:jc w:val="both"/>
        <w:rPr>
          <w:rFonts w:eastAsia="Times New Roman"/>
        </w:rPr>
      </w:pP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Укутавшись в тёплое пальто, Маша вышла из каменного здания бизнес-центра. Даже в солнечную погоду небо над ней всегда закрывала тяжёлая грозовая туча. Совсем поздний вечер. Девушка достала зонт-трость и раскрыла, она уже давно привыкла, что тяжёлая грозова</w:t>
      </w:r>
      <w:r>
        <w:rPr>
          <w:rFonts w:ascii="Calibri" w:hAnsi="Calibri"/>
          <w:color w:val="000000"/>
        </w:rPr>
        <w:t>я туча уже поджидает её. Туча «ходит» за ней всегда и везде. Преследующее её ненастье, ни на день не оставляло свою попутчицу, и никто не знал причины столь странной аномалии.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Возвращаясь с ненавистной работы бухгалтера, Маша, как всегда, была печальна и г</w:t>
      </w:r>
      <w:r>
        <w:rPr>
          <w:rFonts w:ascii="Calibri" w:hAnsi="Calibri"/>
          <w:color w:val="000000"/>
        </w:rPr>
        <w:t>рустна, шла неспеша, а туча медленно влачилась над ней, выпуская порой прохладную морось или холодный дождь.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Фонари освещали улицу тусклым светом, а некоторые ныряли и гасли в туче, поэтому в уличном пространстве было тоскливо темно.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Впереди была одинокая </w:t>
      </w:r>
      <w:r>
        <w:rPr>
          <w:rFonts w:ascii="Calibri" w:hAnsi="Calibri"/>
          <w:color w:val="000000"/>
        </w:rPr>
        <w:t>скамейка под высоким фонарём, стоящем, кажется, слишком давно на этом месте, так как вид его напоминал ещё царскую Россию. На скамейке сидела тёмная фигура, небольшая, но объёмная.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шла в своём направлении и постепенно подходила ближе к скамейке, фи</w:t>
      </w:r>
      <w:r>
        <w:rPr>
          <w:rFonts w:ascii="Calibri" w:hAnsi="Calibri"/>
          <w:color w:val="000000"/>
        </w:rPr>
        <w:t>гуре и старинному фонарю. Картинка как будто была вырезана из другого времени.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девушка подошла так близко, что могла увидеть не только очертания, но детали фигуры и идентифицировать её с кем-то более конкретным.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Казалось, это была старая женщина, </w:t>
      </w:r>
      <w:r>
        <w:rPr>
          <w:rFonts w:ascii="Calibri" w:hAnsi="Calibri"/>
          <w:color w:val="000000"/>
        </w:rPr>
        <w:t>одетая как нищенка, в лохмотьях, и укутанная тёплыми платками, как будто стояла лютая зима.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практически сравнялась с фигурой и была совсем близко, на расстоянии пары шагов в сторону.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-Постой… – приятным женским голосом была озвучена просьба, - прис</w:t>
      </w:r>
      <w:r>
        <w:rPr>
          <w:rFonts w:ascii="Calibri" w:hAnsi="Calibri"/>
          <w:color w:val="000000"/>
        </w:rPr>
        <w:t>ядь… Ненадолго. Я не задержу тебя.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 последовала в ответ. Девушка остановилась, но не решалась присесть, да и особого желания не возникало ночью присаживаться рядом с неизвестной дамой. Тем более Она была большой привередой в отношении чистой одежды и</w:t>
      </w:r>
      <w:r>
        <w:rPr>
          <w:rFonts w:ascii="Calibri" w:hAnsi="Calibri"/>
          <w:color w:val="000000"/>
        </w:rPr>
        <w:t xml:space="preserve"> чистоты тела.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есть, что сказать тебе. И, возможно, я смогу помочь в твоих страданиях. – Нищенка не оставляла надежду на диалог с девушкой.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 Она всё стояла в тишине недалеко от старухи и старинного фонаря. Её грусть переросла в негодование. И попутчи</w:t>
      </w:r>
      <w:r>
        <w:rPr>
          <w:rFonts w:ascii="Calibri" w:hAnsi="Calibri"/>
          <w:color w:val="000000"/>
        </w:rPr>
        <w:t>ца-туча начала выливать воду, как будто спустили водосток. Зонт Она закрыла и держала в руке как трость. Её пальто впитывало дождевую воду, волосы намокли. Уже вся одежда пропиталась холодной дождевой водой, вплоть до нижнего белья. По лицу стекала вода. М</w:t>
      </w:r>
      <w:r>
        <w:rPr>
          <w:rFonts w:ascii="Calibri" w:hAnsi="Calibri"/>
          <w:color w:val="000000"/>
        </w:rPr>
        <w:t>ороз пошёл по коже и холод добирался внутрь тела.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Вдруг, подул ветер, холодный, северный ветер.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-Садись рядом! – это уже звучало как повеление, -ты меня злишь. Если не хочешь окочуриться прямо здесь, сейчас же сядь рядом.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сейчас Она повернула голову</w:t>
      </w:r>
      <w:r>
        <w:rPr>
          <w:rFonts w:ascii="Calibri" w:hAnsi="Calibri"/>
          <w:color w:val="000000"/>
        </w:rPr>
        <w:t xml:space="preserve"> на женскую фигуру и внимательно рассмотрела черты лица. Это была совсем не старуха, а женщина средних лет, с красивыми чертами лица. А её лохмотья были платьем, модного фасона прошлых лет, того же 19 века. Всё было выдержано в стиле и времени, и фонарь, и</w:t>
      </w:r>
      <w:r>
        <w:rPr>
          <w:rFonts w:ascii="Calibri" w:hAnsi="Calibri"/>
          <w:color w:val="000000"/>
        </w:rPr>
        <w:t xml:space="preserve"> платье, и сама скамейка, и вся женская фигура в целом. Только как будто женщина внезапно попала под северный холодный ветер.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осторожно, дрожа от холода, направилась к женщине и присела рядом. Ветер затих. Дождь прекратился. Девушка дрожала, зубы п</w:t>
      </w:r>
      <w:r>
        <w:rPr>
          <w:rFonts w:ascii="Calibri" w:hAnsi="Calibri"/>
          <w:color w:val="000000"/>
        </w:rPr>
        <w:t>остукивали.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-Хорошо. Успокойся, я ничего плохого тебе не сделаю. – сказала женщина, снимая капюшон.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голове была аккуратно уложенная причёска, брильянты сверкали в мочках ушей и на шее. Женщина была очень красива.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-Здравствуй. Хорошо, что я тебя нашла. –</w:t>
      </w:r>
      <w:r>
        <w:rPr>
          <w:rFonts w:ascii="Calibri" w:hAnsi="Calibri"/>
          <w:color w:val="000000"/>
        </w:rPr>
        <w:t xml:space="preserve"> непонятную для героини информацию выдавала женщина.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зачем Вы меня искали? – единственное, что получилось выдавить из себя нашей героине.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-Сейчас я тебе кое-что покажу. – сказала незнакомка, молниеносно укрыв девушку своим плащом.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закружилась, те</w:t>
      </w:r>
      <w:r>
        <w:rPr>
          <w:rFonts w:ascii="Calibri" w:hAnsi="Calibri"/>
          <w:color w:val="000000"/>
        </w:rPr>
        <w:t>ло обмякло, а дыхание никак не хотело работать.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сейчас задохнусь, -подумала девушка, машинально работая руками и нога как бы пытаясь ухватиться за воздух. А ощущение было, что тело раскоординировано в пространстве, которое трансформировалось.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закр</w:t>
      </w:r>
      <w:r>
        <w:rPr>
          <w:rFonts w:ascii="Calibri" w:hAnsi="Calibri"/>
          <w:color w:val="000000"/>
        </w:rPr>
        <w:t>ыты, внутри страх.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-Открой глаза. Мы на месте. – женщина дёрнула её за плечо.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Та же скамейка, тот же фонарь… тот же город только 150 лет назад.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Глоток воздуха вошёл в её легкие, и она закашляла. Воздух был тот же, только запаха от эксплуатации обильного количества машин не было. Дышалось легко. Почти легко… запах от сливаемых помоев стоял как дурман.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здесь же, только переместились в другое вре</w:t>
      </w:r>
      <w:r>
        <w:rPr>
          <w:rFonts w:ascii="Calibri" w:hAnsi="Calibri"/>
          <w:color w:val="000000"/>
        </w:rPr>
        <w:t>мя, – ответила женщина на непроизнесённый вопрос.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нашей героини кружилась голова и легкие позывы на рвоту учащались.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как же?- поинтересовалась девушка, закрывая ладонью рот.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-Обычно. Лучше спроси, почему над тобой постоянно ходит туча. – таким ответом</w:t>
      </w:r>
      <w:r>
        <w:rPr>
          <w:rFonts w:ascii="Calibri" w:hAnsi="Calibri"/>
          <w:color w:val="000000"/>
        </w:rPr>
        <w:t xml:space="preserve"> отбилась женщина.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??? – уже вне терпения была девушка.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-«</w:t>
      </w:r>
      <w:r>
        <w:rPr>
          <w:rStyle w:val="a6"/>
          <w:rFonts w:ascii="Calibri" w:hAnsi="Calibri"/>
          <w:color w:val="000000"/>
        </w:rPr>
        <w:t xml:space="preserve">Собрать в единой точке всех дев воздуха»- </w:t>
      </w:r>
      <w:r>
        <w:rPr>
          <w:rFonts w:ascii="Calibri" w:hAnsi="Calibri"/>
          <w:color w:val="000000"/>
        </w:rPr>
        <w:t>так начинается пророчество, - начала свой рассказ женщина.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было очень давно… Один из прекраснейших городов земного мира процветал. – продолжила она.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всё пространство «затряслось». Дыхание перехватило. Земля как бы ушла из-под ног.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-Открывай глаза, - прошептала знакомую фразу женщина.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Можно назвать её таинственной незнакомкой, либо по имени её названном при рождении или инициации, или любом друго</w:t>
      </w:r>
      <w:r>
        <w:rPr>
          <w:rFonts w:ascii="Calibri" w:hAnsi="Calibri"/>
          <w:color w:val="000000"/>
        </w:rPr>
        <w:t>м рождении из её смертных жизней, но оставим её просто женщиной. Возможно, найдётся такая же, которую никто не замечает и придаёт категории обычных.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в древнем городе, Терпсее. Сейчас на его месте стоит знакомый нам каменный город. Многие думают, что ем</w:t>
      </w:r>
      <w:r>
        <w:rPr>
          <w:rFonts w:ascii="Calibri" w:hAnsi="Calibri"/>
          <w:color w:val="000000"/>
        </w:rPr>
        <w:t>у чуть больше 300 лет, но кто-то знает, что ранее здесь был шведский город, завоёванный нашим правителем. Историю «подчистили», а концы замяли. Но мало кто догадывается, что ещё раньше на этом месте было поселение, совсем другой цивилизации, по-другому раз</w:t>
      </w:r>
      <w:r>
        <w:rPr>
          <w:rFonts w:ascii="Calibri" w:hAnsi="Calibri"/>
          <w:color w:val="000000"/>
        </w:rPr>
        <w:t>витой, с необычными способностями.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оглядывалась, рассматривая небольшие каменные здания и огромный замок, на возвышении.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что мы здесь делаем? - спросила непонимающая уже ничего в происходящем девушка.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-Нам надо торопиться. Иди за мной и не отста</w:t>
      </w:r>
      <w:r>
        <w:rPr>
          <w:rFonts w:ascii="Calibri" w:hAnsi="Calibri"/>
          <w:color w:val="000000"/>
        </w:rPr>
        <w:t>вай. Но сначала надень на себя этот чёрный балахон, а то ты одета слишком по-другому. – женщина проигнорировала вопрос и накинула на неё чёрный плащ и сразу стремительно пошла по улицам в сторону замка.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сейчас девушка заметила, что её постоянная спу</w:t>
      </w:r>
      <w:r>
        <w:rPr>
          <w:rFonts w:ascii="Calibri" w:hAnsi="Calibri"/>
          <w:color w:val="000000"/>
        </w:rPr>
        <w:t>тница покинула её ещё на прошлой остановке.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-Тучи сейчас нет. Ты права. Она только в твоём новом времени неконтролируема. Но сейчас ты всё вспомнишь… Магда.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 – девушка не поняла, может ей показалось, что незнакомка назвала её чужим именем.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-Скоро ты в</w:t>
      </w:r>
      <w:r>
        <w:rPr>
          <w:rFonts w:ascii="Calibri" w:hAnsi="Calibri"/>
          <w:color w:val="000000"/>
        </w:rPr>
        <w:t>спомнишь… -ответила незнакомка.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они быстро, по улицам вверх до замка. Было утро, и лёгкая прохлада пробиралась под одежду. У ворот женщина остановилась, со вздохом начертила круг ладонями в пространстве перед собой. Небольшая деревянная дверь в массивн</w:t>
      </w:r>
      <w:r>
        <w:rPr>
          <w:rFonts w:ascii="Calibri" w:hAnsi="Calibri"/>
          <w:color w:val="000000"/>
        </w:rPr>
        <w:t>ых воротах открылась, женщина поспешила пройти внутрь, девушка старалась не отставать.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Темный коридор, иногда подсвеченный свечами, уходил вниз, вглубь подземелья.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-Терпсей – это город магов всех уровней. И ты тоже маг, отправленный в другое время, потерян</w:t>
      </w:r>
      <w:r>
        <w:rPr>
          <w:rFonts w:ascii="Calibri" w:hAnsi="Calibri"/>
          <w:color w:val="000000"/>
        </w:rPr>
        <w:t>ный для нас. Но я нашла тебя. Сейчас ты всё вспомнишь. – непонятные смыслы фраз незнакомки входили в сознание девушки и повисали там как в воздухе.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остановилась у двери, открыла её так же не прикасаясь, а лишь рисуя в воздухе символы.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-Магда, прохо</w:t>
      </w:r>
      <w:r>
        <w:rPr>
          <w:rFonts w:ascii="Calibri" w:hAnsi="Calibri"/>
          <w:color w:val="000000"/>
        </w:rPr>
        <w:t>ди. -позвала она девушку за собой внутрь.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послушалась, хотя имя было для неё чужим.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был темно. Лишь через мгновение дух воздуха пронесся вдоль стен и зажглись все свечи. Большой зал с высоченными потолками залился светом.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храм Света. Свет и воздух всегда были сильно связаны между собой. И чтобы попасть в храм Воздуха, надо пройти храм Света. Осторожно!!-последнее слово спутница крикнула и притянула Магду к себе.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том месте пылало двухметровое пламя, вышедшее из мрамо</w:t>
      </w:r>
      <w:r>
        <w:rPr>
          <w:rFonts w:ascii="Calibri" w:hAnsi="Calibri"/>
          <w:color w:val="000000"/>
        </w:rPr>
        <w:t>рного пола. Такие же огненные языки вылезли в каждом квадрате мраморного пола.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 заполнился ярким светом. На стенах появились выгравированные жрецы храма Света.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 вошёл в Храм Света? – Из неоткуда возник мужской голос и наполнил всё пространство.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</w:t>
      </w:r>
      <w:r>
        <w:rPr>
          <w:rFonts w:ascii="Calibri" w:hAnsi="Calibri"/>
          <w:color w:val="000000"/>
        </w:rPr>
        <w:t xml:space="preserve"> Инга, жрица воздуха, - ответила спутница Магды.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 с тобой ещё пришёл? – тяжёлый мужской голос наполнял зал и ласкал пламя свечей.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-Магда, жрица воздуха, - ответила Инга.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Откуда-то оттуда же подул ветел, задул все свечи и языки пламени, но в то же время</w:t>
      </w:r>
      <w:r>
        <w:rPr>
          <w:rFonts w:ascii="Calibri" w:hAnsi="Calibri"/>
          <w:color w:val="000000"/>
        </w:rPr>
        <w:t xml:space="preserve"> раскрылся проход в стене напротив входа.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спешить! – Инга направилась к проходу, видимо, служившему, выходом или даже входом куда-то.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Девушки подошли к светящейся дыре в стене. Инга нырнула первая и исчезла. А дыра стала затягиваться с разных сторон</w:t>
      </w:r>
      <w:r>
        <w:rPr>
          <w:rFonts w:ascii="Calibri" w:hAnsi="Calibri"/>
          <w:color w:val="000000"/>
        </w:rPr>
        <w:t>, закрывающимися стенами.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же… - тихо послышалось изнутри.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Магда прошла внутрь, обилие света ослепило её на мгновение.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вспомнила себя в своём прошлом или это было настоящее… Ведь времени не существует, а время по нашему обычному восприятию течёт</w:t>
      </w:r>
      <w:r>
        <w:rPr>
          <w:rFonts w:ascii="Calibri" w:hAnsi="Calibri"/>
          <w:color w:val="000000"/>
        </w:rPr>
        <w:t xml:space="preserve"> в одном направлении для нашего понимания.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-«</w:t>
      </w:r>
      <w:r>
        <w:rPr>
          <w:rStyle w:val="a6"/>
          <w:rFonts w:ascii="Calibri" w:hAnsi="Calibri"/>
          <w:color w:val="000000"/>
        </w:rPr>
        <w:t xml:space="preserve">Собрать в единой точке всех дев воздуха»- </w:t>
      </w:r>
      <w:r>
        <w:rPr>
          <w:rFonts w:ascii="Calibri" w:hAnsi="Calibri"/>
          <w:color w:val="000000"/>
        </w:rPr>
        <w:t>так начинается пророчество.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-Присоединяйся, Магда, - шепнула Инга, вступив в круг.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кругу стояли девушки и молодые женщины, все очень красивые и светящиеся здоровьем.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воздухе разразилась гроза, молнии сверкали со всех сторон, гром теребил воздух. Поднялся ураган, и все девы воздуха поднялись и воспарили в воздухе.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Style w:val="a6"/>
          <w:rFonts w:ascii="Calibri" w:hAnsi="Calibri"/>
          <w:color w:val="000000"/>
        </w:rPr>
        <w:t xml:space="preserve"> Собрать в единой точке всех дев воздуха.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Воспылало небо, разразился рёв. Всё перемешалось в пространст</w:t>
      </w:r>
      <w:r>
        <w:rPr>
          <w:rFonts w:ascii="Calibri" w:hAnsi="Calibri"/>
          <w:color w:val="000000"/>
        </w:rPr>
        <w:t>ве и время остановилось в точке.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Водоворот всех воспоминаний перемешался в её голове.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открыла глаза от яркого солнечного света. Вокруг была знакомая комната, серый кот Платон лежал в её ногах и крепко спал. Зазвенел будильник.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-Маша, ты проснулась? – в</w:t>
      </w:r>
      <w:r>
        <w:rPr>
          <w:rFonts w:ascii="Calibri" w:hAnsi="Calibri"/>
          <w:color w:val="000000"/>
        </w:rPr>
        <w:t xml:space="preserve"> комнату вошёл мужчина.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ближе к кровати, сел и поцеловал её в губы.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-Маша, просыпайся! У тебя же сегодня открытие выставки с твоими любимыми египетскими артефактами…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Ты можешь быть другим и непохожим, но может быть все отличия отмечают т</w:t>
      </w:r>
      <w:r>
        <w:rPr>
          <w:rStyle w:val="a6"/>
          <w:rFonts w:ascii="Calibri" w:hAnsi="Calibri"/>
          <w:color w:val="000000"/>
        </w:rPr>
        <w:t>вою уникальность для мира.</w:t>
      </w:r>
    </w:p>
    <w:p w:rsidR="00000000" w:rsidRDefault="00AC756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C7563">
      <w:pPr>
        <w:pStyle w:val="a5"/>
        <w:jc w:val="both"/>
      </w:pPr>
    </w:p>
    <w:p w:rsidR="00000000" w:rsidRDefault="00AC7563">
      <w:pPr>
        <w:pStyle w:val="a5"/>
        <w:jc w:val="both"/>
      </w:pPr>
    </w:p>
    <w:p w:rsidR="00000000" w:rsidRDefault="00AC756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C756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C756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7563"/>
    <w:rsid w:val="00A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95BCE78-4B80-4670-90A5-32E19A44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8222</Characters>
  <Application>Microsoft Office Word</Application>
  <DocSecurity>4</DocSecurity>
  <Lines>170</Lines>
  <Paragraphs>80</Paragraphs>
  <ScaleCrop>false</ScaleCrop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Девушка и туча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