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A47A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Начинается дождь</w:t>
      </w:r>
    </w:p>
    <w:p w:rsidR="00000000" w:rsidRDefault="007A47AE">
      <w:pPr>
        <w:jc w:val="both"/>
        <w:rPr>
          <w:rFonts w:eastAsia="Times New Roman"/>
        </w:rPr>
      </w:pPr>
    </w:p>
    <w:p w:rsidR="00000000" w:rsidRDefault="007A47A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Судьба дважды сводила меня с Флавием. Первый раз, когда он был совсем ребенком, а второй – двадцать лет спустя, за несколько дней до разрушения города. Полвека назад меня, молодого психиатра, направили из столичного вуза набираться опыта в тогда еще провин</w:t>
      </w:r>
      <w:r>
        <w:rPr>
          <w:rFonts w:ascii="Calibri" w:hAnsi="Calibri"/>
          <w:color w:val="000000"/>
        </w:rPr>
        <w:t>циальный Торнт. Назначение не обрадовало. Клиника там была захудалая, из плюсов значилось только теплое море, эффект от которого смазывали постоянные туманы, дожди и грозы, свойственные этой части побережья.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хорошо помню дом у холма, в котором в детстве </w:t>
      </w:r>
      <w:r>
        <w:rPr>
          <w:rFonts w:ascii="Calibri" w:hAnsi="Calibri"/>
          <w:color w:val="000000"/>
        </w:rPr>
        <w:t xml:space="preserve">жил Флавий. Это был старый двухэтажный особняк с толстыми, в несколько камней, стенами и большими арками окон. На вершину холма шла дорога, мощенная круглым желтым булыжником, и окна дома врастали в землю по мере возвышения дорожного полотна. Некоторые из </w:t>
      </w:r>
      <w:r>
        <w:rPr>
          <w:rFonts w:ascii="Calibri" w:hAnsi="Calibri"/>
          <w:color w:val="000000"/>
        </w:rPr>
        <w:t>них и вовсе были вровень с тротуаром. Флавий любил проводить время на их широких подоконниках, наблюдая, как мимо цокают каблуки, шуршат туфли и мелькают босоножки. Вероятно, он чувствовал себя зрителем в театре проходившей за стеклом жизни, к которой не с</w:t>
      </w:r>
      <w:r>
        <w:rPr>
          <w:rFonts w:ascii="Calibri" w:hAnsi="Calibri"/>
          <w:color w:val="000000"/>
        </w:rPr>
        <w:t>уждено прикоснуться.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Приступы болезни начиналось у него с приходом обильных летних гроз, когда текущие с холма ручьи превращались в один бурный поток. В такое время Флавий сидел у окна, завороженно глядя на несущуюся мимо воду. После я узнал секрет. Он счи</w:t>
      </w:r>
      <w:r>
        <w:rPr>
          <w:rFonts w:ascii="Calibri" w:hAnsi="Calibri"/>
          <w:color w:val="000000"/>
        </w:rPr>
        <w:t>тал себя повелителем дождя и в мыслях управлял движением стихии. По его велению бурный поток вырывался на улицы города, подхватывая мусор и брошенные вещи. Дождь смывал с лиц людей усталость и тревогу, проникал в самую душу, растворяя грязь и унося ее вмес</w:t>
      </w:r>
      <w:r>
        <w:rPr>
          <w:rFonts w:ascii="Calibri" w:hAnsi="Calibri"/>
          <w:color w:val="000000"/>
        </w:rPr>
        <w:t>те с городским мусором в темную глубину покрытого дождевой рябью моря. Горожане получали долгожданное облегчение. Мир возвращался к своей изначальной чистоте.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сеансах Флавий рассказывал мне, что в глубине моря живет древний кракен, который питается гряз</w:t>
      </w:r>
      <w:r>
        <w:rPr>
          <w:rFonts w:ascii="Calibri" w:hAnsi="Calibri"/>
          <w:color w:val="000000"/>
        </w:rPr>
        <w:t>ью с человеческих душ. Когда-нибудь чудовище наестся достаточно, чтобы подняться из своей темной бездны и поглотить город. И тогда Флавий должен с ним сразиться.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Кракен был детской фобией Флавия, что преследовала его во снах и наяву. Но самое плохое происх</w:t>
      </w:r>
      <w:r>
        <w:rPr>
          <w:rFonts w:ascii="Calibri" w:hAnsi="Calibri"/>
          <w:color w:val="000000"/>
        </w:rPr>
        <w:t xml:space="preserve">одило, когда прекращался ливень. Как правило, Флавий впадал в ступор – словно обесточенная игрушка сползал на белые доски подоконника и лежал там неподвижно, пока не наступал вечер, с работы не приходила мать и не несла его в постель. Припадок мог длиться </w:t>
      </w:r>
      <w:r>
        <w:rPr>
          <w:rFonts w:ascii="Calibri" w:hAnsi="Calibri"/>
          <w:color w:val="000000"/>
        </w:rPr>
        <w:t>несколько дней и переходить в жаркий бред. Сидя у его кровати, мне часто доводилось наблюдать, как он мечется по подушке, повторяя: «Я все исправлю…»</w:t>
      </w:r>
    </w:p>
    <w:p w:rsidR="00000000" w:rsidRDefault="007A47A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II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Перебирая записи, я вижу, что многое тогда пропустил и не придал должного внимания. Безусловно, всему в</w:t>
      </w:r>
      <w:r>
        <w:rPr>
          <w:rFonts w:ascii="Calibri" w:hAnsi="Calibri"/>
          <w:color w:val="000000"/>
        </w:rPr>
        <w:t>иной неопытность молодости, тем не менее сейчас приходится жалеть об упущенных возможностях.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Флавий рос без отца. Его мать трудилась на двух работах, чтобы оплатить лечение сына. Врачи деньги брали, но помочь ничем не могли. Все, что они предлагали, – это </w:t>
      </w:r>
      <w:r>
        <w:rPr>
          <w:rFonts w:ascii="Calibri" w:hAnsi="Calibri"/>
          <w:color w:val="000000"/>
        </w:rPr>
        <w:t>сильное снотворное, которое надлежало принимать при появлении грозовых туч. Я же взялся за лечение бесплатно. Тогда казалось, что мною найдена тема для прорывной диссертации. К тому же это привносило хоть какое-то разнообразие в унылую провинциальную жизнь</w:t>
      </w:r>
      <w:r>
        <w:rPr>
          <w:rFonts w:ascii="Calibri" w:hAnsi="Calibri"/>
          <w:color w:val="000000"/>
        </w:rPr>
        <w:t>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Изучение болезни Флавия проводились мною со всей тщательностью молодого амбициозного ученого. Начавшись с крови, мочи, артериального давления и томографии, мои исследования дошли до анализов слюны и давления глазного дна. Я, как по учебнику, составлял ва</w:t>
      </w:r>
      <w:r>
        <w:rPr>
          <w:rFonts w:ascii="Calibri" w:hAnsi="Calibri"/>
          <w:color w:val="000000"/>
        </w:rPr>
        <w:t>рианты анкет, подолгу собеседовал мать ребенка, знакомых семьи и даже соседей. Сеансы с Флавием также проходили строго по тщательно выверенным методикам. Сейчас это кажется смешным, но я готовился к прорыву, что вознесет меня на научный Олимп.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 временем </w:t>
      </w:r>
      <w:r>
        <w:rPr>
          <w:rFonts w:ascii="Calibri" w:hAnsi="Calibri"/>
          <w:color w:val="000000"/>
        </w:rPr>
        <w:t>накопилась целая кипа материалов, которые, тем не менее, не хотели складываться в ясную картину. Болезнь Флавия представляла собой редкий случай метеозависимости, не встречающийся в литературе. Мне пришлось съездить в столицу, провести несколько дней в биб</w:t>
      </w:r>
      <w:r>
        <w:rPr>
          <w:rFonts w:ascii="Calibri" w:hAnsi="Calibri"/>
          <w:color w:val="000000"/>
        </w:rPr>
        <w:t>лиотеках, увидеться с разнообразными специалистами, но в результате подходящие аналоги так и не обнаружились.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Эксперименты показали, что Флавий чувствовал приближение дождя, даже будучи закрытым в глубоком подвале и впадал в состояние близкое к каталепсии </w:t>
      </w:r>
      <w:r>
        <w:rPr>
          <w:rFonts w:ascii="Calibri" w:hAnsi="Calibri"/>
          <w:color w:val="000000"/>
        </w:rPr>
        <w:t>при слабой грозовой активности. На пике экспериментов Флавия поместили в барокамеру. И, к удивлению, изоляция от перепадов давления никак не повлияла на его чувствительность к грозам. К тому же с приближением дождя у него в крови резко поднимался процент л</w:t>
      </w:r>
      <w:r>
        <w:rPr>
          <w:rFonts w:ascii="Calibri" w:hAnsi="Calibri"/>
          <w:color w:val="000000"/>
        </w:rPr>
        <w:t>ейкоцитов и увеличивалось СОЭ. Как будто организм боролся с неведомой болезнью.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хуже всего было с навязчивыми идеями и фобиями. Ребенка мучили галлюцинации, и все указывало на шизофрению с манией преследования. Тем не менее, я оттягивал окончательный ве</w:t>
      </w:r>
      <w:r>
        <w:rPr>
          <w:rFonts w:ascii="Calibri" w:hAnsi="Calibri"/>
          <w:color w:val="000000"/>
        </w:rPr>
        <w:t>рдикт. Как многие начинающие, мне было суждено попасть в ловушку личной привязанности, когда профессиональный интерес перерастает в симпатию к пациенту. В моем случае речь шла скорее о дружбе, насколько она может быть между взрослым и ребенком. С легкой ру</w:t>
      </w:r>
      <w:r>
        <w:rPr>
          <w:rFonts w:ascii="Calibri" w:hAnsi="Calibri"/>
          <w:color w:val="000000"/>
        </w:rPr>
        <w:t>ки Флавия ко мне привязалось прозвище «Психодоктор», а я же думал о том, что когда у меня будет сын, было бы неплохо дать ему имя Флавий. В итоге терапия превратилась в дружеское общение, а научная работа застопорилась. Часто между нами происходили диалоги</w:t>
      </w:r>
      <w:r>
        <w:rPr>
          <w:rFonts w:ascii="Calibri" w:hAnsi="Calibri"/>
          <w:color w:val="000000"/>
        </w:rPr>
        <w:t>, подобные этому: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Подумай, если твой кракен существует, то его бы давно нашли эхолотами и зацепили бы тралами.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Нет, этот кракен не такой. Его нельзя просто так увидеть.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кто тогда может его видеть?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могу.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еще кто?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Здесь, как правило, Флавий м</w:t>
      </w:r>
      <w:r>
        <w:rPr>
          <w:rFonts w:ascii="Calibri" w:hAnsi="Calibri"/>
          <w:color w:val="000000"/>
        </w:rPr>
        <w:t>олчит или пожимает плечами. А я беру быка за рога и продолжаю: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Знаешь, как называется то, что видит только один, а другие не видят?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знаю, что такое галлюцинации. Но мой кракен настоящий.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Лучше бы он был твоей фантазией, которая просто зашла слишком</w:t>
      </w:r>
      <w:r>
        <w:rPr>
          <w:rFonts w:ascii="Calibri" w:hAnsi="Calibri"/>
          <w:color w:val="000000"/>
        </w:rPr>
        <w:t xml:space="preserve"> далеко.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бы хотел, чтобы кракен был воображаемым, но он существует на самом деле. Скажи, разве зло в людях не настоящее?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 настоящее. Но его нельзя смыть дождевой водой или скормить кому-то.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Наш епископ говорит, что крещенская вода очищает. И если так, то куда деваются грехи, которые она смывает?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наступает моя очередь пожать плечами. Его логика безупречна, если взять за истину ее начальные предпосылки. То зло, с которым борется Флавий, дей</w:t>
      </w:r>
      <w:r>
        <w:rPr>
          <w:rFonts w:ascii="Calibri" w:hAnsi="Calibri"/>
          <w:color w:val="000000"/>
        </w:rPr>
        <w:t>ствительно можно смыть лишь «небесной водой». Жаль, что современная психиатрия на это смотрит по-другому.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как мог старался помочь ему, пока одной ночью меня не подняли с постели дознаватели. Флавия нашли соседи. Кто-то проходил мимо и увидел распахнутую </w:t>
      </w:r>
      <w:r>
        <w:rPr>
          <w:rFonts w:ascii="Calibri" w:hAnsi="Calibri"/>
          <w:color w:val="000000"/>
        </w:rPr>
        <w:t>дверь в их квартиру. Перепачканный кровью, он сидел, раскачиваясь, возле трупа матери и повторял: «Кракен убил мою мать».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случилось мое первое профессиональное фиаско. Все, что от меня зависело, это подготовить справки для следствия и суда, которая поз</w:t>
      </w:r>
      <w:r>
        <w:rPr>
          <w:rFonts w:ascii="Calibri" w:hAnsi="Calibri"/>
          <w:color w:val="000000"/>
        </w:rPr>
        <w:t>волила вместо тюрьмы определить Флавия в психиатрическую клинику. Я пытался говорить с ним, но он замкнулся в себе и почти ни на что не реагировал. Лишь в последнюю встречу он будто очнулся, посмотрел на меня и произнес: «Доктор, когда придет время, я тебя</w:t>
      </w:r>
      <w:r>
        <w:rPr>
          <w:rFonts w:ascii="Calibri" w:hAnsi="Calibri"/>
          <w:color w:val="000000"/>
        </w:rPr>
        <w:t xml:space="preserve"> позову».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месяц я уехал из Торнта. Город мне окончательно опостылел. Научная работа оказалась сорванной, и даже прогулки на море уже не приносили прежней радости. Случившееся отбило у меня желание гнаться за сенсациями, вернувшись в столицу, я двинул</w:t>
      </w:r>
      <w:r>
        <w:rPr>
          <w:rFonts w:ascii="Calibri" w:hAnsi="Calibri"/>
          <w:color w:val="000000"/>
        </w:rPr>
        <w:t>ся по наезженной тропе. И это сработало. Карьера быстро пошла в гору, и даже появился завидный авторитет в научной среде.</w:t>
      </w:r>
    </w:p>
    <w:p w:rsidR="00000000" w:rsidRDefault="007A47A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III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Второй раз судьба занесла меня в Торнт спустя два десятилетия. Все началось с письма, полученного от заведующего местной психиатри</w:t>
      </w:r>
      <w:r>
        <w:rPr>
          <w:rFonts w:ascii="Calibri" w:hAnsi="Calibri"/>
          <w:color w:val="000000"/>
        </w:rPr>
        <w:t>ческой клиникой. Если исключить ритуальные фразы и пустые рассуждения, то суть сводилось к следующему. Недавно была поймана банда, члены которой, помимо всего, признались в убийстве женщины, произошедшем двадцать лет назад. По обвинению в этом преступлении</w:t>
      </w:r>
      <w:r>
        <w:rPr>
          <w:rFonts w:ascii="Calibri" w:hAnsi="Calibri"/>
          <w:color w:val="000000"/>
        </w:rPr>
        <w:t xml:space="preserve"> был арестован ее сын и помещен в клинику. Теперь обвинение снято, но пациент продолжает оставаться на лечении, до определения степени его вменяемости. К тому же он просит встречи со мной, и было бы неплохо, если я встречусь с ним, и заодно дам местным мед</w:t>
      </w:r>
      <w:r>
        <w:rPr>
          <w:rFonts w:ascii="Calibri" w:hAnsi="Calibri"/>
          <w:color w:val="000000"/>
        </w:rPr>
        <w:t>икам рекомендации.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Письмо, безусловно, меня потрясло. Я будто вернулся в дни своей молодости и только сейчас понял, что все эти годы во мне жило чувство вины. Двадцать лет назад мной было упущено что-то важное, и это подспудно не давало покоя в прошедшие г</w:t>
      </w:r>
      <w:r>
        <w:rPr>
          <w:rFonts w:ascii="Calibri" w:hAnsi="Calibri"/>
          <w:color w:val="000000"/>
        </w:rPr>
        <w:t>оды. Теперь же вина приобрела плоть и вес. И имя ей – предательство. Отменив все свои планы и наспех собравшись, я в тот же день выехал на побережье.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Торнт я добрался к ночи следующего дня. За время моего отсутствия город расползся по кромке моря, будто </w:t>
      </w:r>
      <w:r>
        <w:rPr>
          <w:rFonts w:ascii="Calibri" w:hAnsi="Calibri"/>
          <w:color w:val="000000"/>
        </w:rPr>
        <w:t>раковая опухоль, превратившись в портовый мегаполис. Такси везло меня по некогда знакомым улицам, и я не узнавал практически ничего. Всюду царил бетон и пластик, ярко окрашенные вывести и реклама. Городские артерии кишели пестрыми людскими потоками. Ночная</w:t>
      </w:r>
      <w:r>
        <w:rPr>
          <w:rFonts w:ascii="Calibri" w:hAnsi="Calibri"/>
          <w:color w:val="000000"/>
        </w:rPr>
        <w:t xml:space="preserve"> жизнь бурлила и кипела. Это означало, что теперь здесь царит мир денег со всеми своими атрибутами – мигрантами, теневой экономикой, индустрией развлечений и преступностью. Столичные новостные каналы иногда скупо сообщали о бандитских кварталах Торнта. Мне</w:t>
      </w:r>
      <w:r>
        <w:rPr>
          <w:rFonts w:ascii="Calibri" w:hAnsi="Calibri"/>
          <w:color w:val="000000"/>
        </w:rPr>
        <w:t xml:space="preserve"> это казалось странным, помня о тихих улочках и размеренной жизни города. Теперь же я смотрел на изменившийся до неузнаваемости Торнт и понимал, что скорей всего банды на улицах – это лишь малая часть правды. Город болел всеми возможными болезнями мегаполи</w:t>
      </w:r>
      <w:r>
        <w:rPr>
          <w:rFonts w:ascii="Calibri" w:hAnsi="Calibri"/>
          <w:color w:val="000000"/>
        </w:rPr>
        <w:t>сов.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встретились в парке клиники. Конечно, прошли годы, и было глупо надеяться увидеть того самого ребенка, но где-то внутри, все же, жило желание повернуть время вспять. Жизнь не прислушивается к нашим желаниям – передо мной стоял совсем незнакомый чел</w:t>
      </w:r>
      <w:r>
        <w:rPr>
          <w:rFonts w:ascii="Calibri" w:hAnsi="Calibri"/>
          <w:color w:val="000000"/>
        </w:rPr>
        <w:t xml:space="preserve">овек. Невысокого роста, щуплый, с истощенным морщинистым лицом, худыми жилистыми руками, торчащими из-под рукавов больничной робы, – в тридцать с небольшим, он выглядел моим ровесником. Даже в его неестественно ясных, на контрасте с лицом, глазах, не было </w:t>
      </w:r>
      <w:r>
        <w:rPr>
          <w:rFonts w:ascii="Calibri" w:hAnsi="Calibri"/>
          <w:color w:val="000000"/>
        </w:rPr>
        <w:t>ничего узнаваемого. Все встало на свои места, лишь когда он улыбнувшись произнес: «Здравствуйте, Психодоктор». Будто к нам присоединился тот самый мальчик, продолжавший, как закуклившаяся бабочка, жить под взрослой оболочкой.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 обнялись, а после неспешно </w:t>
      </w:r>
      <w:r>
        <w:rPr>
          <w:rFonts w:ascii="Calibri" w:hAnsi="Calibri"/>
          <w:color w:val="000000"/>
        </w:rPr>
        <w:t xml:space="preserve">пошли по тропкам парка, словно перенесясь на десятилетия назад. Удивительно, но он помнил не только мое прозвище, но даже мелкие подробности нашего давнего общения. Постепенно в совместных воспоминаниях мы подошли к тому, что случилось с его матерью. Этот </w:t>
      </w:r>
      <w:r>
        <w:rPr>
          <w:rFonts w:ascii="Calibri" w:hAnsi="Calibri"/>
          <w:color w:val="000000"/>
        </w:rPr>
        <w:t>пункт встречи крутился в моем воображении всю дорогу в Торнт. Выбрав момент, я произнес заученное: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Флавий, я хочу попросить прощения, что не смог тебе помочь после ее смерти.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 это не важно.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же важно?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Важно то, что время пришло.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Какое </w:t>
      </w:r>
      <w:r>
        <w:rPr>
          <w:rFonts w:ascii="Calibri" w:hAnsi="Calibri"/>
          <w:color w:val="000000"/>
        </w:rPr>
        <w:t>время?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Разве ты не ехал сюда через город? Ты не почувствовал, что кракен уже выбрался на сушу?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его до сих пор видишь?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 важно.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это было важно для меня. Если за прошедшие годы, после всех курсов лечения галлюцинации не ослабли, то дело безн</w:t>
      </w:r>
      <w:r>
        <w:rPr>
          <w:rFonts w:ascii="Calibri" w:hAnsi="Calibri"/>
          <w:color w:val="000000"/>
        </w:rPr>
        <w:t>адежно. Мне стало жаль его. Тем не менее, я видел перед собой человека, предельно сосредоточенного на своей цели. И вполне его понимал. В этом городе действительно людьми завладел многорукий монстр себялюбия и наживы, но увы, никакая вода не очистит от под</w:t>
      </w:r>
      <w:r>
        <w:rPr>
          <w:rFonts w:ascii="Calibri" w:hAnsi="Calibri"/>
          <w:color w:val="000000"/>
        </w:rPr>
        <w:t>обного паразита.</w:t>
      </w:r>
    </w:p>
    <w:p w:rsidR="00000000" w:rsidRDefault="007A47A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IV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мы расстались, я совершил новое предательство, подписав в кабинете заведующего заключение о том, что Флавий должен остаться в стенах клиники. Вечером того же дня я напился в местном баре, а после исповедовался проститутке о своей </w:t>
      </w:r>
      <w:r>
        <w:rPr>
          <w:rFonts w:ascii="Calibri" w:hAnsi="Calibri"/>
          <w:color w:val="000000"/>
        </w:rPr>
        <w:t>полной пустых забот жизни. Моросил мелкий дождь, когда мы с ней шли по улице в гостиничный номер. Поначалу я не придал этому значения, но дождь продолжался весь вечер, всю ночь и не перестал на следующий день. Он то ослабевал, то начинался с новой силой, н</w:t>
      </w:r>
      <w:r>
        <w:rPr>
          <w:rFonts w:ascii="Calibri" w:hAnsi="Calibri"/>
          <w:color w:val="000000"/>
        </w:rPr>
        <w:t>о вода непрерывно лилась с неба потоком. В эти дни я, надев сапоги и дождевик, бесцельно бродил по улицам, наблюдая за тем, как постепенно меняется городской уклад. Мною овладели апатия и щемящее предчувствие. Возвращаться в столицу желания не было, но и з</w:t>
      </w:r>
      <w:r>
        <w:rPr>
          <w:rFonts w:ascii="Calibri" w:hAnsi="Calibri"/>
          <w:color w:val="000000"/>
        </w:rPr>
        <w:t>десь я не мог понять свои роль и место, будто летел на крутых горках, не в силах что-либо изменить.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Дождь не прекращался. Через неделю районы города, расположенные в низине, начало подтапливать. Вода быстро прибывала, а небо продолжало наливаться свинцом. </w:t>
      </w:r>
      <w:r>
        <w:rPr>
          <w:rFonts w:ascii="Calibri" w:hAnsi="Calibri"/>
          <w:color w:val="000000"/>
        </w:rPr>
        <w:t xml:space="preserve">На восьмой день без перехода дождь сменился шквальным ветром и ливнем. И как только они ослабли, по улицам потянулись потоки машин. Началась эвакуация и человеческий хаос. Из низин людей вывозили на лодках и легких баржах, с моря подошли паромы. Остальные </w:t>
      </w:r>
      <w:r>
        <w:rPr>
          <w:rFonts w:ascii="Calibri" w:hAnsi="Calibri"/>
          <w:color w:val="000000"/>
        </w:rPr>
        <w:t>как могли выбирались за пределы мегаполиса, либо поднимались на верхние ярусы возвышающегося над городом холма. Во всем этом не было никакого порядка, казалось, что все брошены на произвол судьбы и спасаются как могут.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тогда ко мне пришло понимание,</w:t>
      </w:r>
      <w:r>
        <w:rPr>
          <w:rFonts w:ascii="Calibri" w:hAnsi="Calibri"/>
          <w:color w:val="000000"/>
        </w:rPr>
        <w:t xml:space="preserve"> что в своих блужданиях по городу я старательно избегал квартала, где находилась психиатрическая клиника. В моей голове постоянно фоном вертелась сказанная Флавием фраза: «Время пришло…» – но я не хотел даже допустить, что происходящий катаклизм как-то свя</w:t>
      </w:r>
      <w:r>
        <w:rPr>
          <w:rFonts w:ascii="Calibri" w:hAnsi="Calibri"/>
          <w:color w:val="000000"/>
        </w:rPr>
        <w:t>зан с его бредовыми фантазиями. Сейчас же, посреди дождя и царящего хаоса, моя уверенность пошатнулась, и ноги сами понесли в сторону больничного квартала.</w:t>
      </w:r>
    </w:p>
    <w:p w:rsidR="00000000" w:rsidRDefault="007A47A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V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Клиника находилась в низине. Когда я до нее добрался, вода доходила почти до колен. Ворота были распахнуты, двор залит водой, вокруг – ни единой души. Я попытался дойти до ближайшего корпуса, но вскоре стало понятно, что там вода поднялась выше человеческо</w:t>
      </w:r>
      <w:r>
        <w:rPr>
          <w:rFonts w:ascii="Calibri" w:hAnsi="Calibri"/>
          <w:color w:val="000000"/>
        </w:rPr>
        <w:t>го роста и уже затопила первый этаж. Пришлось вернуться к воротам, а после идти в верхнюю часть города, так как вода продолжала прибывать, а дождь не утихал ни на минуту.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одной из улиц со мной поравнялся большой армейский тягач, который поднимал беженце</w:t>
      </w:r>
      <w:r>
        <w:rPr>
          <w:rFonts w:ascii="Calibri" w:hAnsi="Calibri"/>
          <w:color w:val="000000"/>
        </w:rPr>
        <w:t>в на холм, и меня взяли на борт. Мы двигались по затопленному городу, преодолевая потоки воды и подбирая тех, кто не успел уехать. У самого подножья холма машина минула место, где ранее стоял старый дом Флавия. Теперь там высилась железобетонная многоэтажк</w:t>
      </w:r>
      <w:r>
        <w:rPr>
          <w:rFonts w:ascii="Calibri" w:hAnsi="Calibri"/>
          <w:color w:val="000000"/>
        </w:rPr>
        <w:t>а. «Да, Флавий, – подумалось мне, – кракен убил не только твою мать, но и дом, и всю твою жизнь. А я же, похоже, одно из его многочисленных щупалец, протянутых им из своей темной бездны».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холме царил бедлам. Сюда были свезены дома престарелых, интернаты</w:t>
      </w:r>
      <w:r>
        <w:rPr>
          <w:rFonts w:ascii="Calibri" w:hAnsi="Calibri"/>
          <w:color w:val="000000"/>
        </w:rPr>
        <w:t>, больницы и все, кто не смог выбраться из города. Положение спасали металлические и брезентовые ангары, собранные военными, в которых можно было укрыться от вездесущего дождя. Поблуждав, мне удалось найти, где разместилась психиатрическая клиника. Я обоше</w:t>
      </w:r>
      <w:r>
        <w:rPr>
          <w:rFonts w:ascii="Calibri" w:hAnsi="Calibri"/>
          <w:color w:val="000000"/>
        </w:rPr>
        <w:t>л всех пациентов, но Флавия среди них не обнаружил. Пришлось выволочь заведующего под дождь и извалять в грязи, чтобы услышать страшную правду. Флавий при эвакуации закрылся в своей палате, и в суматохе его бросили там одного.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метался по лагерю, требуя, </w:t>
      </w:r>
      <w:r>
        <w:rPr>
          <w:rFonts w:ascii="Calibri" w:hAnsi="Calibri"/>
          <w:color w:val="000000"/>
        </w:rPr>
        <w:t>угрожая, упрашивая и суля награды, но те, кто мог помочь, решали свои проблемы. Все закончилось дракой. Меня били несколько человек и бросили лишь, когда засверкали молнии, и дождь внезапно перешел в сильнейший ливень. Лежа в грязи, я безвольно наблюдал, к</w:t>
      </w:r>
      <w:r>
        <w:rPr>
          <w:rFonts w:ascii="Calibri" w:hAnsi="Calibri"/>
          <w:color w:val="000000"/>
        </w:rPr>
        <w:t>ак потоки воды с каждой минутой отрезают любую возможность попасть в город.</w:t>
      </w:r>
    </w:p>
    <w:p w:rsidR="00000000" w:rsidRDefault="007A47A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VI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Ливень более не прекращался и походил на тропический шторм. Спустя бессонную ночь, я стоял на вершине холма, наблюдая, как стихия смывает мегаполис. Падающая с неба сплошная сте</w:t>
      </w:r>
      <w:r>
        <w:rPr>
          <w:rFonts w:ascii="Calibri" w:hAnsi="Calibri"/>
          <w:color w:val="000000"/>
        </w:rPr>
        <w:t>на воды скрывала город, который угадывался лишь по силуэтам крупных зданий и ярким пятнам крыш. Иногда под напором ветра завеса дождя расступалась, и тогда становилась видна происходящая в низине драма. Под оглушающий грохот городские постройки одна за дру</w:t>
      </w:r>
      <w:r>
        <w:rPr>
          <w:rFonts w:ascii="Calibri" w:hAnsi="Calibri"/>
          <w:color w:val="000000"/>
        </w:rPr>
        <w:t>гой скрывались под водой, рушились и целыми пластами уносились в море, которое поглощало их пенящимся водоворотом.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был уверен, что причина происходящего катаклизма находилась среди уходящих под воду кварталов – в одиночной палате психиатрической клиники.</w:t>
      </w:r>
      <w:r>
        <w:rPr>
          <w:rFonts w:ascii="Calibri" w:hAnsi="Calibri"/>
          <w:color w:val="000000"/>
        </w:rPr>
        <w:t xml:space="preserve"> Флавий вел битву, к которой готовился всю свою жизнь. Вода смывала с города грязь, проникшую до самого его основания, делая это место чистым, в своем буквальном смысле.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вечеру все было кончено. Ливень прекратился внезапно, словно кто-то нажал выключател</w:t>
      </w:r>
      <w:r>
        <w:rPr>
          <w:rFonts w:ascii="Calibri" w:hAnsi="Calibri"/>
          <w:color w:val="000000"/>
        </w:rPr>
        <w:t>ь. Тучи исчезли, и на потемневшем небе выступили миллиарды ярких светящихся точек, которые прежде своими огнями скрывал мегаполис. На месте города зияло огромное темное немое пятно – ни огонька, ни звука.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рассвете я спустился в долину. Там, где ранее ле</w:t>
      </w:r>
      <w:r>
        <w:rPr>
          <w:rFonts w:ascii="Calibri" w:hAnsi="Calibri"/>
          <w:color w:val="000000"/>
        </w:rPr>
        <w:t>жал асфальт, теперь был слой толстой черной жижи, перемешанной с мелким мусором. Грязь покрывала остовы разрушенных домов, остатки опорных башен и путепроводов. Идти было трудно. То и дело приходилось преодолевать заторы из вырванных с корнем деревьев, иск</w:t>
      </w:r>
      <w:r>
        <w:rPr>
          <w:rFonts w:ascii="Calibri" w:hAnsi="Calibri"/>
          <w:color w:val="000000"/>
        </w:rPr>
        <w:t>ореженных автомобилей и разбитой мебели. В память врезались утонувшие кошки, трупы которых будто разбросал по дороге безумный художник. Можно было подумать, что здесь произошел не локальный Армагеддон человеческой цивилизации, а повсеместный кошачий геноци</w:t>
      </w:r>
      <w:r>
        <w:rPr>
          <w:rFonts w:ascii="Calibri" w:hAnsi="Calibri"/>
          <w:color w:val="000000"/>
        </w:rPr>
        <w:t>д.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Ближе к обеду я добрался туда, где ранее находилась клиника. На ее месте простиралось большое озеро, наполненное грязной водой. Обойдя его, я не нашел никаких следов Флавия, но, словно сомнамбула, продолжал бесполезные поиски среди остатков близлежащих </w:t>
      </w:r>
      <w:r>
        <w:rPr>
          <w:rFonts w:ascii="Calibri" w:hAnsi="Calibri"/>
          <w:color w:val="000000"/>
        </w:rPr>
        <w:t>зданий. Там меня и подобрал аварийный отряд.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были дни допросов, тонны исписанной бумаги, но все это кануло в никому не нужной секретности и бюрократии. Потому сейчас, когда круг жизни замкнулся и я коротаю пенсию в безвестном столичном пригороде, для</w:t>
      </w:r>
      <w:r>
        <w:rPr>
          <w:rFonts w:ascii="Calibri" w:hAnsi="Calibri"/>
          <w:color w:val="000000"/>
        </w:rPr>
        <w:t xml:space="preserve"> меня важно оставить потомкам историю моего знакомства с Флавием.</w:t>
      </w:r>
    </w:p>
    <w:p w:rsidR="00000000" w:rsidRDefault="007A47A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окном начинается дождь, а с ним приходит мигрень и боли в суставах. В такое время я глотаю таблетки, запивая их коньяком, и брожу под дождевыми струями, будто ищу чего-то. То, что уже ник</w:t>
      </w:r>
      <w:r>
        <w:rPr>
          <w:rFonts w:ascii="Calibri" w:hAnsi="Calibri"/>
          <w:color w:val="000000"/>
        </w:rPr>
        <w:t>огда не смогу найти.</w:t>
      </w:r>
    </w:p>
    <w:p w:rsidR="00000000" w:rsidRDefault="007A47AE">
      <w:pPr>
        <w:pStyle w:val="a5"/>
        <w:jc w:val="both"/>
      </w:pPr>
    </w:p>
    <w:p w:rsidR="00000000" w:rsidRDefault="007A47AE">
      <w:pPr>
        <w:pStyle w:val="a5"/>
        <w:jc w:val="both"/>
      </w:pPr>
    </w:p>
    <w:p w:rsidR="00000000" w:rsidRDefault="007A47AE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A47AE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A47AE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A47AE"/>
    <w:rsid w:val="007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A2F0A5D-1E44-4C70-9F70-ABCF2A2C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2623</Words>
  <Characters>14715</Characters>
  <Application>Microsoft Office Word</Application>
  <DocSecurity>4</DocSecurity>
  <Lines>255</Lines>
  <Paragraphs>63</Paragraphs>
  <ScaleCrop>false</ScaleCrop>
  <Company/>
  <LinksUpToDate>false</LinksUpToDate>
  <CharactersWithSpaces>17312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Начинается дождь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