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4D0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Тайна дракона тьмы</w:t>
      </w:r>
    </w:p>
    <w:p w:rsidR="00000000" w:rsidRDefault="00FF4D0F">
      <w:pPr>
        <w:jc w:val="both"/>
        <w:rPr>
          <w:rFonts w:eastAsia="Times New Roman"/>
        </w:rPr>
      </w:pP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Всему виной человеческая гордыня. Все войны на земле происходят из-за гордыни.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было давным-давно. В предгорьях Гималаев, что на севере Индийского полуострова, среди вершин и скал, спрятана от ветров могучих, долина чудная. На </w:t>
      </w:r>
      <w:r>
        <w:rPr>
          <w:rFonts w:ascii="Calibri" w:hAnsi="Calibri"/>
          <w:color w:val="000000"/>
        </w:rPr>
        <w:t>ней, находились владения, могущественного раджи, у которого было семь сыновей, которые славились силой богатырской. То войско, которым они управляли, равных не было, оно было непобедимым и самым могущественным в тех краях. Ни кто не мог их одолеть. Они мно</w:t>
      </w:r>
      <w:r>
        <w:rPr>
          <w:rFonts w:ascii="Calibri" w:hAnsi="Calibri"/>
          <w:color w:val="000000"/>
        </w:rPr>
        <w:t>жество одержали побед, и в окрестностях ближайших, покорили, народы и племена. И возгордились, братья своей непобедимой мощью, и воцарилась в их сердцах – гордость, ослепив разум, душу, да так, что посчитали себя сильнее и умнее предводителя небесного войс</w:t>
      </w:r>
      <w:r>
        <w:rPr>
          <w:rFonts w:ascii="Calibri" w:hAnsi="Calibri"/>
          <w:color w:val="000000"/>
        </w:rPr>
        <w:t>ка – Рудру.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Гордыня в их них душах – стала источником злобы, гнева и жестокости. Зазнавшись, они не видели - своей гордыни, греха и тщеславия.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Дерзость против бога, выразили они, сделав вызов – самому богу Рудре. Однако, Рудра, хотел их вразумить, и оберну</w:t>
      </w:r>
      <w:r>
        <w:rPr>
          <w:rFonts w:ascii="Calibri" w:hAnsi="Calibri"/>
          <w:color w:val="000000"/>
        </w:rPr>
        <w:t xml:space="preserve">лся стариком-отшельником, взял клюку и пошёл им навстречу, когда семеро братьев, объезжали свою округу. Когда они лихие, на своих резвых конях-скакунах, стали приближаться к нему, то он, бог Рудра, сотворил в ущелье, в котором, он находился – обвал с гор, </w:t>
      </w:r>
      <w:r>
        <w:rPr>
          <w:rFonts w:ascii="Calibri" w:hAnsi="Calibri"/>
          <w:color w:val="000000"/>
        </w:rPr>
        <w:t>и один огромный валун придавил ему одежду, а другой его клюку, на которую он опирался при ходьбе. И стал звать на помощь. Услышав крик старика, братья подъехали к звавшему о помощи.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Помогите мне, молодые и сильные люди, выбраться отсюда. Эти камни, что с</w:t>
      </w:r>
      <w:r>
        <w:rPr>
          <w:rFonts w:ascii="Calibri" w:hAnsi="Calibri"/>
          <w:color w:val="000000"/>
        </w:rPr>
        <w:t>катились с гор, при обвале, придавили мою одежду, так, что, не могу я, вырваться из их плена. Я стар и у меня не хватает сил, вырваться отсюда, - сказал им старик.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однако, старик ещё слепой, ты, что не видишь, с кем говоришь? – возмутился один из сем</w:t>
      </w:r>
      <w:r>
        <w:rPr>
          <w:rFonts w:ascii="Calibri" w:hAnsi="Calibri"/>
          <w:color w:val="000000"/>
        </w:rPr>
        <w:t>ерых братьев.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что не видишь – мы царского рода, - ответил старику другой брат.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 тех, ты, помощи просишь! – ответил третий брат.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Помогите, не оставляйте меня здесь, я так, погибну, ведь тут, поблизости кобра живет, - взмолился старик к ним.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Да ты ж, и так стар, всё равно помрешь скоро, - ответил, на помощь старика, четвертый брат.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Пусть помощь тебе окажет – твоя клюка, отбиться от кобры, что приползет, - смеясь, ответил пятый из семерых.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мне к ней не дотянуться, и она-то же, придав</w:t>
      </w:r>
      <w:r>
        <w:rPr>
          <w:rFonts w:ascii="Calibri" w:hAnsi="Calibri"/>
          <w:color w:val="000000"/>
        </w:rPr>
        <w:t>лена камнем, - ответил ему старик.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ты, попробуй, помощи попросить у той кобры, может она, тебя и не укусит, - сказал шестой из братьев старику.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Нищете, какой-то, не по делам, нам помогать. Сам разбирайся здесь, ты и так, отнял у нас много времени, - </w:t>
      </w:r>
      <w:r>
        <w:rPr>
          <w:rFonts w:ascii="Calibri" w:hAnsi="Calibri"/>
          <w:color w:val="000000"/>
        </w:rPr>
        <w:t>седьмой ответил, махнул рукой, и все семеро удальцов, развернулись от старика, и уехали своей дорогой, так и оставили, его одного беспомощного.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Разгневался старик-Рудра, его гнев, был неумолим. Принял свой обычный образ – молодого и сильного мужчины, и раз</w:t>
      </w:r>
      <w:r>
        <w:rPr>
          <w:rFonts w:ascii="Calibri" w:hAnsi="Calibri"/>
          <w:color w:val="000000"/>
        </w:rPr>
        <w:t>бросал силой могущей, груду камней и валунов, схватил свою клюку, что сразу, превратилась, в его трезубец – смертельное оружие, бога повелителя бурь и ураганов.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лишь, вернулись братья со свое прогулки верховой в свой дворец, в чудесную долину, как в</w:t>
      </w:r>
      <w:r>
        <w:rPr>
          <w:rFonts w:ascii="Calibri" w:hAnsi="Calibri"/>
          <w:color w:val="000000"/>
        </w:rPr>
        <w:t xml:space="preserve"> долине – появился грозный Рудра. Все небо затянуло тучами черными, и обрушился на землю сильный дождь, стеной сплошною непроглядной. Ветер ураганный завыл и завертел деревья вековые, а с небес, непрерывные стрелы-молнии полетели, небо стало содрогаться – </w:t>
      </w:r>
      <w:r>
        <w:rPr>
          <w:rFonts w:ascii="Calibri" w:hAnsi="Calibri"/>
          <w:color w:val="000000"/>
        </w:rPr>
        <w:t xml:space="preserve">раскатами грома. 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я бог – Рудра, которому вы вызов кинули, это я – тот старик, из ущелья горного, что о помощи просил, - прокричал грозным голосом Рудра, оглушая всю округу. – Собирайте войско ваше. Сразимся с вами в бою честном, а это – моё войско н</w:t>
      </w:r>
      <w:r>
        <w:rPr>
          <w:rFonts w:ascii="Calibri" w:hAnsi="Calibri"/>
          <w:color w:val="000000"/>
        </w:rPr>
        <w:t>ебесное: гром, дождь, ветер и стрелы огненные небесные против ваших медных стрел из лука.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Собрали братья, своё войско, которое поражение в боях не знало, и выступили против Рудры с его небесным войском. Прикрываясь щитами от стрел небесных, бойцы в наступл</w:t>
      </w:r>
      <w:r>
        <w:rPr>
          <w:rFonts w:ascii="Calibri" w:hAnsi="Calibri"/>
          <w:color w:val="000000"/>
        </w:rPr>
        <w:t>ение пошли. Ветер на пути у них преградой стал. Лошади и люди, сбивались с ног, и дождь лил стеною непроходимою и непреодолимою. А Рудра стоял, как нипочём, смотрел на людей, что вызов ему кинули, и как пытаются идти против стихии на него.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Братья, как ни п</w:t>
      </w:r>
      <w:r>
        <w:rPr>
          <w:rFonts w:ascii="Calibri" w:hAnsi="Calibri"/>
          <w:color w:val="000000"/>
        </w:rPr>
        <w:t>ытались управлять своим войском, ни чего у них не получалось, стрелы, даже те, что кто-то и сумел выстрелить в бога, то они до Рудры не долетали, как щепки ломались и падали и ногами грозного бога.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 тех я помощи прошу! - прокричал братьям Рудра. – Ве</w:t>
      </w:r>
      <w:r>
        <w:rPr>
          <w:rFonts w:ascii="Calibri" w:hAnsi="Calibri"/>
          <w:color w:val="000000"/>
        </w:rPr>
        <w:t>рно, говорите! У немощных и бездушных - помощи не просят!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Пусть помощь мне окажет моя клюка, так вот она, - Рудра, грозно поднял свой трезубец, и, направил их в сторону войска и дворца.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Из его оружия трезубца вылетел огненный шар и полетел на столицу, им</w:t>
      </w:r>
      <w:r>
        <w:rPr>
          <w:rFonts w:ascii="Calibri" w:hAnsi="Calibri"/>
          <w:color w:val="000000"/>
        </w:rPr>
        <w:t>перию братьев. Под страшным ударом, который сотряс всю землю, империя братьев – провалилась в гигантскую воронку. Так от своей гордыни и тщеславия, империя семерых братьев, перестала существовать.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Рудра подошел к месту, где был дворовый сад, то там о</w:t>
      </w:r>
      <w:r>
        <w:rPr>
          <w:rFonts w:ascii="Calibri" w:hAnsi="Calibri"/>
          <w:color w:val="000000"/>
        </w:rPr>
        <w:t>н услышал детский плач. Снял кобру со своей шеи, которая обвивала её шарфом, и пустил найти, того кто издавал этот плач. Она нашла младенца, что спасся чудесным образом. Бог Рудра взял его с собой. Ребёнок был единственным, тем, кого он взял с долины, и ед</w:t>
      </w:r>
      <w:r>
        <w:rPr>
          <w:rFonts w:ascii="Calibri" w:hAnsi="Calibri"/>
          <w:color w:val="000000"/>
        </w:rPr>
        <w:t>инственным, кто остался жив. Младенец являлся сыном старшего из братьев семерых, поскольку тот был женат.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в долине лил до тех пор, пока зловещая яма, которая образовалась, от мощного огненного удара, не наполнилась водой. Всё вбирающая воронка, в себ</w:t>
      </w:r>
      <w:r>
        <w:rPr>
          <w:rFonts w:ascii="Calibri" w:hAnsi="Calibri"/>
          <w:color w:val="000000"/>
        </w:rPr>
        <w:t xml:space="preserve">я вобрала всё живое, что было в окрестностях её, и стало озером. Горные массивы сдвинулись, образовав ущелье, так что, спрятали внутри себя, долину со зловещим озером. Место это, долина с озером, спрятано от всех – оно плохое для всех живых, все вбирающее </w:t>
      </w:r>
      <w:r>
        <w:rPr>
          <w:rFonts w:ascii="Calibri" w:hAnsi="Calibri"/>
          <w:color w:val="000000"/>
        </w:rPr>
        <w:t>и поглощающее озеро. И поныне, там не ступает человеческая нога, да и не чего там делать людям, чтобы не стать жертвой озера.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мальчик рос смышлёным и любознательным. Он жил у бога Рудры, где тот стал его наставником и обучал мирозданию. Пытливый и настойчивый ум был у юноши, он всё изучал и внимал в себя не с любовью и глубокой приверженностью к изучаемому, а только лишь из-за </w:t>
      </w:r>
      <w:r>
        <w:rPr>
          <w:rFonts w:ascii="Calibri" w:hAnsi="Calibri"/>
          <w:color w:val="000000"/>
        </w:rPr>
        <w:t>пытливости своего ума.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разыгралась в нем гордыня. Ослепленный своим умом он забыл, от кого он знания эти получил. Самонадеянность его границы потеряла, стал полагать, что практикуя знаниями, которые получал, могут пригодиться теперь, для завоевания власт</w:t>
      </w:r>
      <w:r>
        <w:rPr>
          <w:rFonts w:ascii="Calibri" w:hAnsi="Calibri"/>
          <w:color w:val="000000"/>
        </w:rPr>
        <w:t>и, ведь он единственный из людей живет у бога, а значить – ему подобен, выше и лучше, чем все есть остальные люди на земле. Да, что люди, они должны бояться и поклоняться ему, как богу, ведь он ученик самого Рудры. И почему, как бог, решил юнец, ведь у нег</w:t>
      </w:r>
      <w:r>
        <w:rPr>
          <w:rFonts w:ascii="Calibri" w:hAnsi="Calibri"/>
          <w:color w:val="000000"/>
        </w:rPr>
        <w:t>о есть всё необходимое, чтоб стать богом, а не «как». Нужно, только, обрести бессмертие. То есть можно сказать, что возжелал он силой своей и разумом захватить то, что бог ему не дал – бессмертие и власть над всеми людьми. Этот юноша забыл, что по воле бог</w:t>
      </w:r>
      <w:r>
        <w:rPr>
          <w:rFonts w:ascii="Calibri" w:hAnsi="Calibri"/>
          <w:color w:val="000000"/>
        </w:rPr>
        <w:t>а, он жил рядом с ним, да и вообще, остался жить, ведь он единственным был, которого с собой забрал Рудра из долины той, даровав ему – жизнь.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Рудра почувствовал, что его ученик изменился, то он его прогнал от себя. Тогда юноша решил, что теперь он са</w:t>
      </w:r>
      <w:r>
        <w:rPr>
          <w:rFonts w:ascii="Calibri" w:hAnsi="Calibri"/>
          <w:color w:val="000000"/>
        </w:rPr>
        <w:t>м себе хозяин. А знаний полученных ему достаточно будет стать всесильным мира этого. Ему нужно всего лишь – стать бессмертным и захватить трезубец – жезл власти над всеми живыми. И тогда, он отважился: пробраться к Рудре и выкрасть, то, что ему не принадле</w:t>
      </w:r>
      <w:r>
        <w:rPr>
          <w:rFonts w:ascii="Calibri" w:hAnsi="Calibri"/>
          <w:color w:val="000000"/>
        </w:rPr>
        <w:t>жало – трезубец. Как только, рука юноши коснулась трезубца, то он в тот же миг, переродился в Темного Дракона. Только тот, кто чист душой и сердцем, может удержать в руках его.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Завладев трезубцем Рудры, Дракон Темный, захотел бессмертным стать, чтоб вечной</w:t>
      </w:r>
      <w:r>
        <w:rPr>
          <w:rFonts w:ascii="Calibri" w:hAnsi="Calibri"/>
          <w:color w:val="000000"/>
        </w:rPr>
        <w:t xml:space="preserve"> жизнью обладать. И полетел он в горы высоко, туда, где солнечный рассвет, золотит вершины белоснежные, туда, где вместе с утренней зарёй, на землю, по млечному пути, Дива-Дивная спускается, неся в чаше эликсир жизни из молочного океана, который находится </w:t>
      </w:r>
      <w:r>
        <w:rPr>
          <w:rFonts w:ascii="Calibri" w:hAnsi="Calibri"/>
          <w:color w:val="000000"/>
        </w:rPr>
        <w:t>за гранью вселенной нашей. Так, на рассвете дня, как только первые лучи коснулись земли, Дракон Темный, вырвал из рук Дивы чашу с напитком жизни и с жадностью выпил.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Своей тьмой Дракон Темный стал землю накрывать и ужас наводить. Чтоб одолеть его силу и ра</w:t>
      </w:r>
      <w:r>
        <w:rPr>
          <w:rFonts w:ascii="Calibri" w:hAnsi="Calibri"/>
          <w:color w:val="000000"/>
        </w:rPr>
        <w:t>ссеять тьму с земли, Рудра, создал из лучей солнечного света и капель молочного океана – Светлого Дракона. Раскрыл свои крылья белоснежные Дракон Света и на борьбу с Драконом Тьмы ввысь небесную отправился.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небе от заката до рассвета, от рассвета да зака</w:t>
      </w:r>
      <w:r>
        <w:rPr>
          <w:rFonts w:ascii="Calibri" w:hAnsi="Calibri"/>
          <w:color w:val="000000"/>
        </w:rPr>
        <w:t>та, бой драконов длился три дня и три ночи. Но, победу одержал Дракон Света, изловчившись, он сумел очень ловко увернуться от ударов лап соперника своего, и, пополам Дракона Тьмы перекусил.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той поры далекой, Дракон Светлый был представлен хранителем трез</w:t>
      </w:r>
      <w:r>
        <w:rPr>
          <w:rFonts w:ascii="Calibri" w:hAnsi="Calibri"/>
          <w:color w:val="000000"/>
        </w:rPr>
        <w:t>убца, что есть ось мира. Он охраняет её днем и ночью на небосводе нашем, как созвездие Дракона.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Но, поскольку, Дракон Темный успел выпить эликсир жизни, то теперь его хвост и голова, двигаясь вокруг земли, стремятся соединиться. И лишь на время, когда они </w:t>
      </w:r>
      <w:r>
        <w:rPr>
          <w:rFonts w:ascii="Calibri" w:hAnsi="Calibri"/>
          <w:color w:val="000000"/>
        </w:rPr>
        <w:t>становятся в противостоянии друг к другу, они собою закрывают солнце и луну, отбрасывая тень на землю, образуя затмения, как напоминания о тех далеких дней, но лишь на время, и снова сияет солнце и торжествует свет.</w:t>
      </w:r>
    </w:p>
    <w:p w:rsidR="00000000" w:rsidRDefault="00FF4D0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F4D0F">
      <w:pPr>
        <w:pStyle w:val="a5"/>
        <w:jc w:val="both"/>
      </w:pPr>
    </w:p>
    <w:p w:rsidR="00000000" w:rsidRDefault="00FF4D0F">
      <w:pPr>
        <w:pStyle w:val="a5"/>
        <w:jc w:val="both"/>
      </w:pPr>
    </w:p>
    <w:p w:rsidR="00000000" w:rsidRDefault="00FF4D0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F4D0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</w:t>
      </w:r>
      <w:r>
        <w:rPr>
          <w:color w:val="000000"/>
          <w:sz w:val="18"/>
          <w:szCs w:val="18"/>
        </w:rPr>
        <w:t xml:space="preserve">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F4D0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F4D0F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6EFB259-BD41-423B-87A4-CF46C633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7618</Characters>
  <Application>Microsoft Office Word</Application>
  <DocSecurity>4</DocSecurity>
  <Lines>134</Lines>
  <Paragraphs>34</Paragraphs>
  <ScaleCrop>false</ScaleCrop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Тайна дракона тьмы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