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423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Восхождение. Начало</w:t>
      </w:r>
    </w:p>
    <w:p w:rsidR="00000000" w:rsidRDefault="00BA4230">
      <w:pPr>
        <w:jc w:val="both"/>
        <w:rPr>
          <w:rFonts w:eastAsia="Times New Roman"/>
        </w:rPr>
      </w:pP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воинов направился в одну деревушку. Смеркалось. Дюжина домов, дома располагались близко друг к другу, а всю деревню окружал деревянная стена. Удалённая деревня редко сталкивалась с набегами других людей. Но покой общины нарушали различные существа из</w:t>
      </w:r>
      <w:r>
        <w:rPr>
          <w:rFonts w:ascii="Calibri" w:hAnsi="Calibri"/>
          <w:color w:val="000000"/>
        </w:rPr>
        <w:t xml:space="preserve"> леса и ближайших гор. Местным жителям пришлось научиться обороняться от диких зверей и мелкой нечисти.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-Эй, Лекс, как думаешь, почему тебя до сих пор не произвели в урсоки? Мечем, машешь не хуже чем мы.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живём достаточно мирно, в последние четверть ве</w:t>
      </w:r>
      <w:r>
        <w:rPr>
          <w:rFonts w:ascii="Calibri" w:hAnsi="Calibri"/>
          <w:color w:val="000000"/>
        </w:rPr>
        <w:t>ка. Страна объединена. Сильный флот охраняет остров. А у урсоков большое жалование. Всех не стоит производить в элитные воины, денег не хватит, - отвечал златовласый боевой слуга одному из рыцарей.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готовился к произведению из оруженосца в рыцари, но е</w:t>
      </w:r>
      <w:r>
        <w:rPr>
          <w:rFonts w:ascii="Calibri" w:hAnsi="Calibri"/>
          <w:color w:val="000000"/>
        </w:rPr>
        <w:t>го пока не звали.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Местный орден рыцарей поклонялся Урсе - величайшему воину своего времени. Он доказал своё превосходство сражая в битвах людей и чудовищ. Настолько великим он стал, что боги забрали его в свой мир. А библия урсиан, это сборник мифов и прит</w:t>
      </w:r>
      <w:r>
        <w:rPr>
          <w:rFonts w:ascii="Calibri" w:hAnsi="Calibri"/>
          <w:color w:val="000000"/>
        </w:rPr>
        <w:t>ч о великом воине Урсе. Так же, это медвежий бог. Культ Урсы сильно распространился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Первое что насторожило рыцарей, было неспокойное поведение их лошадей. Ворота небыли заперты на засов. Как только ворота открыли, все рыцари одновременно с лошадьми получил</w:t>
      </w:r>
      <w:r>
        <w:rPr>
          <w:rFonts w:ascii="Calibri" w:hAnsi="Calibri"/>
          <w:color w:val="000000"/>
        </w:rPr>
        <w:t>и сильный удар. Это им в ноздри ударил, ужасный смрад. Как открыть бочку с протухшим мясом. Они должны были бы почуять запах раньше. Ни одного фонаря, ни одной лающей собаки. Рыцари спешились и привязали лошадей. Зашли в первый же дом. Дверь не была закрыт</w:t>
      </w:r>
      <w:r>
        <w:rPr>
          <w:rFonts w:ascii="Calibri" w:hAnsi="Calibri"/>
          <w:color w:val="000000"/>
        </w:rPr>
        <w:t>а, жильцов не обнаружили, но нашли следы борьбы. Рыцари – урсоки тут же достали мечи из ножен. Полная кольчуга, составной нагрудник, шлем и щит. Оружие - пики, оставленные при лошадях. Одноручные мечи. Острием таких мечей, можно было колоть, на смертельную</w:t>
      </w:r>
      <w:r>
        <w:rPr>
          <w:rFonts w:ascii="Calibri" w:hAnsi="Calibri"/>
          <w:color w:val="000000"/>
        </w:rPr>
        <w:t xml:space="preserve"> глубину, а дальше начиналось расширение. Расширение на конце меча утяжеляло меч для эффективных рубящих ударов. Тени таких мечей были похожи на тени булавы. Дюжина кнехтов, в число которых входил и Лекс, имела более простое вооружение. Мечи попроще и коро</w:t>
      </w:r>
      <w:r>
        <w:rPr>
          <w:rFonts w:ascii="Calibri" w:hAnsi="Calibri"/>
          <w:color w:val="000000"/>
        </w:rPr>
        <w:t>че. Наконечники мечей урсоков в пылу битвы часто ломались, оружие перековывалось. Так, кнехты получали большую часть своих мечей, сделанную из сломанных мечей урсоков. Кольчуга без нагрудника, и широкополые железные шляпы вместо рыцарских шлемов.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Воины реш</w:t>
      </w:r>
      <w:r>
        <w:rPr>
          <w:rFonts w:ascii="Calibri" w:hAnsi="Calibri"/>
          <w:color w:val="000000"/>
        </w:rPr>
        <w:t>или сначала прийти в центр деревни. Там они столкнулись отвратительной картиной. На площади деревни располагалась куча из трупов. Тут были трупы людей, кошек, собак, лошадей, коров и волов. Туши были повреждены, надкусаны и поцарапаны и сложены в башню тел</w:t>
      </w:r>
      <w:r>
        <w:rPr>
          <w:rFonts w:ascii="Calibri" w:hAnsi="Calibri"/>
          <w:color w:val="000000"/>
        </w:rPr>
        <w:t xml:space="preserve">. На всем этом троне трупов восседала тёмная фигура. </w:t>
      </w:r>
      <w:r>
        <w:rPr>
          <w:rFonts w:ascii="Calibri" w:hAnsi="Calibri"/>
          <w:color w:val="000000"/>
        </w:rPr>
        <w:lastRenderedPageBreak/>
        <w:t xml:space="preserve">Подняв факелы, вины разглядели бледный образ чудовища. Долго не раздумывая один из рыцарей прыгнул к чудовищу. Не смотря на вес снаряжения, он прыгнул выше домов и замахнулся, мечом на монстра. Чудовище </w:t>
      </w:r>
      <w:r>
        <w:rPr>
          <w:rFonts w:ascii="Calibri" w:hAnsi="Calibri"/>
          <w:color w:val="000000"/>
        </w:rPr>
        <w:t>увернулось и соскочило в низ. Второй рыцарь понёсся вперёд и нанёс боковой удар. Но тварь увернулась.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Своим самым преданным последователям Урса даёт нечеловеческие способности. За что урсоков боялись и уважали в остальном мире. Все шестнадцать воинов стали</w:t>
      </w:r>
      <w:r>
        <w:rPr>
          <w:rFonts w:ascii="Calibri" w:hAnsi="Calibri"/>
          <w:color w:val="000000"/>
        </w:rPr>
        <w:t xml:space="preserve"> окружать монстра.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Чудовище имело белую кожу, большой горб. Но у этой скрюченной фигуры были ярко выражены мощные мускулы. Голова аномально большая. Два крохотных красных глазика были очень глубоко посажены в череп похожие на два маленьких уголька упавших </w:t>
      </w:r>
      <w:r>
        <w:rPr>
          <w:rFonts w:ascii="Calibri" w:hAnsi="Calibri"/>
          <w:color w:val="000000"/>
        </w:rPr>
        <w:t>в щель в земле.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урсок нанёс рубящий удар с боку, в горб. Тварь заверещала, показав свою ужасающую пасть. Полный острых зубов рот, раскрывался широко как у щуки. Из раны хлынула чёрная кровь. Тварь ударила своей когтистой лапой по ударившему её ры</w:t>
      </w:r>
      <w:r>
        <w:rPr>
          <w:rFonts w:ascii="Calibri" w:hAnsi="Calibri"/>
          <w:color w:val="000000"/>
        </w:rPr>
        <w:t>царю. Зверь одним ударом снёс ему башку, вместе со шлемом. Он быстро вынул голову из шлема, раскроил лапами череп, и вгрызся в мозг. Ошеломлённые воины, не успели отреагировать, как зверь выскочил из окружения, и поскакав по соломенным крышам, скрылся где-</w:t>
      </w:r>
      <w:r>
        <w:rPr>
          <w:rFonts w:ascii="Calibri" w:hAnsi="Calibri"/>
          <w:color w:val="000000"/>
        </w:rPr>
        <w:t>то внутри деревни.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Проклятье! Йона больше нет. Нельзя дать уйти этому монстру. Сформируем группы по два рыцаря с их кнехтами, и разделимся. Я пойду со своими слугами и слугами Йона, - командовал капитан отряда, Иоанн.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Войска разделились. Узкие проходы уг</w:t>
      </w:r>
      <w:r>
        <w:rPr>
          <w:rFonts w:ascii="Calibri" w:hAnsi="Calibri"/>
          <w:color w:val="000000"/>
        </w:rPr>
        <w:t>рожающе нависали над солдатами. Дома и хозяйственные постройки формировали миниатюрный лабиринт. Проверяя очередной сарай воины обнаружили следы чёрной крови. Услышав шум за спинами они обернулись, но в них уже летело бревно. Один из рыцарей урсоков принял</w:t>
      </w:r>
      <w:r>
        <w:rPr>
          <w:rFonts w:ascii="Calibri" w:hAnsi="Calibri"/>
          <w:color w:val="000000"/>
        </w:rPr>
        <w:t xml:space="preserve"> летящее бревно на себя. Он отбил бревно. Хоть это и сломало ему щит и руку под щитом, а должно было сломать всех в этом помещении. Проявление ещё одного из даров Урсы. Жёлтые энергетические линии опутывали ноги, и впивались в землю. Так рыцарь «укоренился</w:t>
      </w:r>
      <w:r>
        <w:rPr>
          <w:rFonts w:ascii="Calibri" w:hAnsi="Calibri"/>
          <w:color w:val="000000"/>
        </w:rPr>
        <w:t>», и эти корни помогли ему отразить бревно. Энергетические линии так же блуждали по телу, укрепляя его. Но больше всего этих корней было именно вокруг ног.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рыцарь напал на монстра. Но тот совершил прыжок, и очутился где то на крыше. Рыцарь, благодар</w:t>
      </w:r>
      <w:r>
        <w:rPr>
          <w:rFonts w:ascii="Calibri" w:hAnsi="Calibri"/>
          <w:color w:val="000000"/>
        </w:rPr>
        <w:t>я силам Урсы, прыгнул за ним. Зверь проломил потолок, и напал на четверых кнехтов. Рыцарь отразивший бревно был все ещё прикован к земле своей же способностью. Он не мог дотянуться что бы помочь. Первое, что сделал монстр, так это повыбивал факелы из рук с</w:t>
      </w:r>
      <w:r>
        <w:rPr>
          <w:rFonts w:ascii="Calibri" w:hAnsi="Calibri"/>
          <w:color w:val="000000"/>
        </w:rPr>
        <w:t>олдат, а потом стал бить по воинам. Сверхсильное чудовище раздирало кольчуги своими когтями. Нескольких ударов хватило на каждого кнехта. К тому времени второй рыцарь спрыгнул с крыши. И зверь выскочил из сарая через основной вход, минуя рыцаря со сломанно</w:t>
      </w:r>
      <w:r>
        <w:rPr>
          <w:rFonts w:ascii="Calibri" w:hAnsi="Calibri"/>
          <w:color w:val="000000"/>
        </w:rPr>
        <w:t xml:space="preserve">й рукой. На шум сбежались другие воины. Монстр пытался </w:t>
      </w:r>
      <w:r>
        <w:rPr>
          <w:rFonts w:ascii="Calibri" w:hAnsi="Calibri"/>
          <w:color w:val="000000"/>
        </w:rPr>
        <w:lastRenderedPageBreak/>
        <w:t>убивать рыцарей малыми группами или по одному. Из подбегающих на шум воинов он выследил отстающего солдата. Бросил в факел деревянную колодку. Прыгнул на воина, вспорол ему горло когтями, облизал кровь</w:t>
      </w:r>
      <w:r>
        <w:rPr>
          <w:rFonts w:ascii="Calibri" w:hAnsi="Calibri"/>
          <w:color w:val="000000"/>
        </w:rPr>
        <w:t xml:space="preserve"> с когтей. На когтях, и морде так же были застаревшие следы крови и гниющие ошмётки плоти. Чудовище увидело, что его заметили по шуму, и тут же скрылся где-то в темноте узких улиц.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рыцарей устремился к этому месту. Он буквально нёсся к нему. Быстро</w:t>
      </w:r>
      <w:r>
        <w:rPr>
          <w:rFonts w:ascii="Calibri" w:hAnsi="Calibri"/>
          <w:color w:val="000000"/>
        </w:rPr>
        <w:t>, и не перебирая ногами. Как будто он скользил по льду, а его первого толчка было достаточно. Факел осветил следы чёрной крови на улице, но рыцарь даже не увидел монстра. Сначала факел и рыцаря залило водой из ведра. Были видны белые когтистые руки бросивш</w:t>
      </w:r>
      <w:r>
        <w:rPr>
          <w:rFonts w:ascii="Calibri" w:hAnsi="Calibri"/>
          <w:color w:val="000000"/>
        </w:rPr>
        <w:t>ие деревянное ведро с водой. Дальше из темноты вылетел топор. Топор поразил рыцаря в грудь, и тот упал замертво. Когда другие забежавшие воины освятили это место, оно было пустым. А следы крови свидетельствовали, что зверь вскарабкался на крышу. А потом бы</w:t>
      </w:r>
      <w:r>
        <w:rPr>
          <w:rFonts w:ascii="Calibri" w:hAnsi="Calibri"/>
          <w:color w:val="000000"/>
        </w:rPr>
        <w:t>л слышан шум, в разных местах, монстр бросил что-то когда спрыгивал, чтобы отвлечь преследователей. Воины решили больше не разделяться, и стали в круг, лицами наружу и спиной к спинам. Они ждали нападения с любой стороны, но не сверху. На них упал труп ещё</w:t>
      </w:r>
      <w:r>
        <w:rPr>
          <w:rFonts w:ascii="Calibri" w:hAnsi="Calibri"/>
          <w:color w:val="000000"/>
        </w:rPr>
        <w:t xml:space="preserve"> одного отставшего рыцаря. А потом их стали забрасывать гниющими трупами фермеров. Строй так же быстро распался как и построился. Некоторые воины устремились в центр деревни, к куче трупов, другие, потеряв самообладание, бросились в рассыпную. Увидев групп</w:t>
      </w:r>
      <w:r>
        <w:rPr>
          <w:rFonts w:ascii="Calibri" w:hAnsi="Calibri"/>
          <w:color w:val="000000"/>
        </w:rPr>
        <w:t>у воинов монстр перепрыгнул их всех и бросился за струсившими солдатами. Запрыгнул на рыцаря и повалил его на землю. Зверь успел всадить когти в нагрудник. Острые когти пробили нагрудник, порвали кольца кольчуги вошли через подкольчужную одежду в плоть.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</w:t>
      </w:r>
      <w:r>
        <w:rPr>
          <w:rFonts w:ascii="Calibri" w:hAnsi="Calibri"/>
          <w:color w:val="000000"/>
        </w:rPr>
        <w:t>кс, кнехт этого рыцаря, в отличие от разбежавшихся товарищей напал на монстра. Он ткнул его факелом в морду, и прижёг ему щеку. Увернулся от размашистого удара, и всадил свой короткий меч монстру в ногу. Из-за расположения глаз, этот монстр не обладал боко</w:t>
      </w:r>
      <w:r>
        <w:rPr>
          <w:rFonts w:ascii="Calibri" w:hAnsi="Calibri"/>
          <w:color w:val="000000"/>
        </w:rPr>
        <w:t>вым зрением. Зверь попытался выпрыгнуть, но раненая нога не позволила запрыгнуть на крышу. Чудовище быстро поковыляло в проулок. Лекс начал его преследовать. Зверь забрёл в тупик. Два здания и деревенская стена образовывали тупик в форме буквы «П». А монст</w:t>
      </w:r>
      <w:r>
        <w:rPr>
          <w:rFonts w:ascii="Calibri" w:hAnsi="Calibri"/>
          <w:color w:val="000000"/>
        </w:rPr>
        <w:t>р не мог выпрыгнуть из западни как раньше. Лекс поджёг соломенные крыши зданий, и бросил факел ближе к зверю. Монстр отпрял от факела и прижался к стене. Он закрывал лапами морду, и вжимался в стену.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света боишься? Вот почему когда мы тебя в первы</w:t>
      </w:r>
      <w:r>
        <w:rPr>
          <w:rFonts w:ascii="Calibri" w:hAnsi="Calibri"/>
          <w:color w:val="000000"/>
        </w:rPr>
        <w:t>й раз окружили ты не смог двигаться, пока боль не придала тебе сил.</w:t>
      </w:r>
    </w:p>
    <w:p w:rsidR="00000000" w:rsidRDefault="00BA42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Лекс медленно приближался к монстру. Он понял что яркий свет парализует чудовище. Ударил монстра, неспособного сопротивляться. Он бил пока тварь не перестала шевелиться. Огонь перекинулся </w:t>
      </w:r>
      <w:r>
        <w:rPr>
          <w:rFonts w:ascii="Calibri" w:hAnsi="Calibri"/>
          <w:color w:val="000000"/>
        </w:rPr>
        <w:t>на монстра. К этому тупику смогли добежать другие воины, кто осмелился войти в горящий проулок с монстром, они увидели горящий остов чудовища, и Лекса стоящего над ним.</w:t>
      </w:r>
    </w:p>
    <w:p w:rsidR="00000000" w:rsidRDefault="00BA423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A4230">
      <w:pPr>
        <w:pStyle w:val="a5"/>
        <w:jc w:val="both"/>
      </w:pPr>
    </w:p>
    <w:p w:rsidR="00000000" w:rsidRDefault="00BA4230">
      <w:pPr>
        <w:pStyle w:val="a5"/>
        <w:jc w:val="both"/>
      </w:pPr>
    </w:p>
    <w:p w:rsidR="00000000" w:rsidRDefault="00BA423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A423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A423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4230"/>
    <w:rsid w:val="00B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575E6C8-736D-40F9-A66A-D766694C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7148</Characters>
  <Application>Microsoft Office Word</Application>
  <DocSecurity>4</DocSecurity>
  <Lines>119</Lines>
  <Paragraphs>19</Paragraphs>
  <ScaleCrop>false</ScaleCrop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Восхождение. Начало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